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599" w:rsidRPr="00CD25C2" w:rsidRDefault="00BE6599" w:rsidP="00BE6599">
      <w:pPr>
        <w:rPr>
          <w:b/>
          <w:bCs/>
          <w:sz w:val="32"/>
          <w:szCs w:val="32"/>
          <w:rtl/>
          <w:lang w:bidi="ar-IQ"/>
        </w:rPr>
      </w:pPr>
      <w:r w:rsidRPr="00CD25C2">
        <w:rPr>
          <w:b/>
          <w:bCs/>
          <w:sz w:val="32"/>
          <w:szCs w:val="32"/>
          <w:rtl/>
          <w:lang w:bidi="ar-IQ"/>
        </w:rPr>
        <w:t>وزارة التعليم العالي والبحث العلمي</w:t>
      </w:r>
    </w:p>
    <w:p w:rsidR="00BE6599" w:rsidRPr="00CD25C2" w:rsidRDefault="00BE6599" w:rsidP="00BE6599">
      <w:pPr>
        <w:rPr>
          <w:b/>
          <w:bCs/>
          <w:sz w:val="32"/>
          <w:szCs w:val="32"/>
          <w:rtl/>
          <w:lang w:bidi="ar-IQ"/>
        </w:rPr>
      </w:pPr>
      <w:r>
        <w:rPr>
          <w:rFonts w:hint="cs"/>
          <w:b/>
          <w:bCs/>
          <w:sz w:val="32"/>
          <w:szCs w:val="32"/>
          <w:rtl/>
          <w:lang w:bidi="ar-IQ"/>
        </w:rPr>
        <w:t>الجامعة التقنية الوسطى</w:t>
      </w:r>
    </w:p>
    <w:p w:rsidR="00BE6599" w:rsidRDefault="00BE6599" w:rsidP="00BE6599">
      <w:pPr>
        <w:rPr>
          <w:rFonts w:cs="Simplified Arabic"/>
          <w:b/>
          <w:bCs/>
          <w:sz w:val="36"/>
          <w:szCs w:val="36"/>
          <w:rtl/>
          <w:lang w:bidi="ar-IQ"/>
        </w:rPr>
      </w:pPr>
      <w:r w:rsidRPr="00CD25C2">
        <w:rPr>
          <w:b/>
          <w:bCs/>
          <w:sz w:val="32"/>
          <w:szCs w:val="32"/>
          <w:rtl/>
          <w:lang w:bidi="ar-IQ"/>
        </w:rPr>
        <w:t>الكلية التقنية الادارية-بغداد</w:t>
      </w:r>
    </w:p>
    <w:p w:rsidR="00BE6599" w:rsidRPr="002602D7" w:rsidRDefault="00BE6599" w:rsidP="00BE6599">
      <w:pPr>
        <w:rPr>
          <w:rFonts w:cs="Simplified Arabic"/>
          <w:b/>
          <w:bCs/>
          <w:sz w:val="36"/>
          <w:szCs w:val="36"/>
          <w:rtl/>
          <w:lang w:bidi="ar-IQ"/>
        </w:rPr>
      </w:pPr>
      <w:r>
        <w:rPr>
          <w:rFonts w:cs="Simplified Arabic" w:hint="cs"/>
          <w:b/>
          <w:bCs/>
          <w:sz w:val="36"/>
          <w:szCs w:val="36"/>
          <w:rtl/>
          <w:lang w:bidi="ar-IQ"/>
        </w:rPr>
        <w:t>قسم التقنيات المالية والمحاسبية</w:t>
      </w:r>
    </w:p>
    <w:p w:rsidR="00BE6599" w:rsidRPr="002602D7" w:rsidRDefault="00BE6599" w:rsidP="00BE6599">
      <w:pPr>
        <w:rPr>
          <w:rFonts w:cs="Simplified Arabic"/>
          <w:b/>
          <w:bCs/>
          <w:sz w:val="36"/>
          <w:szCs w:val="36"/>
          <w:rtl/>
          <w:lang w:bidi="ar-IQ"/>
        </w:rPr>
      </w:pPr>
    </w:p>
    <w:p w:rsidR="00BE6599" w:rsidRDefault="00BE6599" w:rsidP="00BE6599">
      <w:pPr>
        <w:rPr>
          <w:rtl/>
          <w:lang w:bidi="ar-IQ"/>
        </w:rPr>
      </w:pPr>
    </w:p>
    <w:p w:rsidR="00BE6599" w:rsidRDefault="00BE6599" w:rsidP="00BE6599">
      <w:pPr>
        <w:rPr>
          <w:rtl/>
          <w:lang w:bidi="ar-IQ"/>
        </w:rPr>
      </w:pPr>
    </w:p>
    <w:p w:rsidR="00BE6599" w:rsidRDefault="00BE6599" w:rsidP="00BE6599">
      <w:pPr>
        <w:rPr>
          <w:rtl/>
          <w:lang w:bidi="ar-IQ"/>
        </w:rPr>
      </w:pPr>
    </w:p>
    <w:p w:rsidR="00BE6599" w:rsidRPr="002602D7" w:rsidRDefault="00BE6599" w:rsidP="00BE6599">
      <w:pPr>
        <w:jc w:val="center"/>
        <w:rPr>
          <w:rFonts w:cs="Andalus"/>
          <w:b/>
          <w:bCs/>
          <w:sz w:val="48"/>
          <w:szCs w:val="48"/>
          <w:rtl/>
          <w:lang w:bidi="ar-IQ"/>
        </w:rPr>
      </w:pPr>
      <w:r>
        <w:rPr>
          <w:rFonts w:cs="Andalus" w:hint="cs"/>
          <w:b/>
          <w:bCs/>
          <w:sz w:val="48"/>
          <w:szCs w:val="48"/>
          <w:rtl/>
          <w:lang w:bidi="ar-IQ"/>
        </w:rPr>
        <w:t>حقيبة تعليمية ب</w:t>
      </w:r>
      <w:r w:rsidRPr="002602D7">
        <w:rPr>
          <w:rFonts w:cs="Andalus" w:hint="cs"/>
          <w:b/>
          <w:bCs/>
          <w:sz w:val="48"/>
          <w:szCs w:val="48"/>
          <w:rtl/>
          <w:lang w:bidi="ar-IQ"/>
        </w:rPr>
        <w:t xml:space="preserve">المحاسبة </w:t>
      </w:r>
      <w:r>
        <w:rPr>
          <w:rFonts w:cs="Andalus" w:hint="cs"/>
          <w:b/>
          <w:bCs/>
          <w:sz w:val="48"/>
          <w:szCs w:val="48"/>
          <w:rtl/>
          <w:lang w:bidi="ar-IQ"/>
        </w:rPr>
        <w:t>المتخصصة</w:t>
      </w:r>
    </w:p>
    <w:p w:rsidR="00BE6599" w:rsidRDefault="00BE6599" w:rsidP="00BE6599">
      <w:pPr>
        <w:jc w:val="center"/>
        <w:rPr>
          <w:b/>
          <w:bCs/>
          <w:color w:val="FF0000"/>
          <w:sz w:val="36"/>
          <w:szCs w:val="36"/>
          <w:rtl/>
          <w:lang w:bidi="ar-IQ"/>
        </w:rPr>
      </w:pPr>
      <w:r>
        <w:rPr>
          <w:rFonts w:hint="cs"/>
          <w:b/>
          <w:bCs/>
          <w:color w:val="FF0000"/>
          <w:sz w:val="36"/>
          <w:szCs w:val="36"/>
          <w:rtl/>
          <w:lang w:bidi="ar-IQ"/>
        </w:rPr>
        <w:t>حسابات البساتين وحدائق الفاكهة</w:t>
      </w:r>
    </w:p>
    <w:p w:rsidR="00BE6599" w:rsidRPr="00CE3D03" w:rsidRDefault="00BE6599" w:rsidP="00BE6599">
      <w:pPr>
        <w:jc w:val="center"/>
        <w:rPr>
          <w:rFonts w:cs="Simplified Arabic"/>
          <w:b/>
          <w:bCs/>
          <w:sz w:val="36"/>
          <w:szCs w:val="36"/>
          <w:rtl/>
          <w:lang w:bidi="ar-IQ"/>
        </w:rPr>
      </w:pPr>
    </w:p>
    <w:p w:rsidR="00BE6599" w:rsidRDefault="00BE6599" w:rsidP="00BE6599">
      <w:pPr>
        <w:jc w:val="center"/>
        <w:rPr>
          <w:rtl/>
          <w:lang w:bidi="ar-IQ"/>
        </w:rPr>
      </w:pPr>
      <w:r w:rsidRPr="002602D7">
        <w:rPr>
          <w:rFonts w:cs="Simplified Arabic" w:hint="cs"/>
          <w:b/>
          <w:bCs/>
          <w:sz w:val="36"/>
          <w:szCs w:val="36"/>
          <w:rtl/>
          <w:lang w:bidi="ar-IQ"/>
        </w:rPr>
        <w:t xml:space="preserve">لطلبة المرحلة </w:t>
      </w:r>
      <w:r>
        <w:rPr>
          <w:rFonts w:cs="Simplified Arabic" w:hint="cs"/>
          <w:b/>
          <w:bCs/>
          <w:sz w:val="36"/>
          <w:szCs w:val="36"/>
          <w:rtl/>
          <w:lang w:bidi="ar-IQ"/>
        </w:rPr>
        <w:t>الرابعة</w:t>
      </w:r>
      <w:r w:rsidRPr="002602D7">
        <w:rPr>
          <w:rFonts w:cs="Simplified Arabic" w:hint="cs"/>
          <w:b/>
          <w:bCs/>
          <w:sz w:val="36"/>
          <w:szCs w:val="36"/>
          <w:rtl/>
          <w:lang w:bidi="ar-IQ"/>
        </w:rPr>
        <w:t xml:space="preserve">(صباحي </w:t>
      </w:r>
      <w:r w:rsidRPr="002602D7">
        <w:rPr>
          <w:rFonts w:cs="Simplified Arabic"/>
          <w:b/>
          <w:bCs/>
          <w:sz w:val="36"/>
          <w:szCs w:val="36"/>
          <w:rtl/>
          <w:lang w:bidi="ar-IQ"/>
        </w:rPr>
        <w:t>–</w:t>
      </w:r>
      <w:r w:rsidRPr="002602D7">
        <w:rPr>
          <w:rFonts w:cs="Simplified Arabic" w:hint="cs"/>
          <w:b/>
          <w:bCs/>
          <w:sz w:val="36"/>
          <w:szCs w:val="36"/>
          <w:rtl/>
          <w:lang w:bidi="ar-IQ"/>
        </w:rPr>
        <w:t xml:space="preserve"> مسائي)</w:t>
      </w:r>
    </w:p>
    <w:p w:rsidR="00BE6599" w:rsidRDefault="00BE6599" w:rsidP="00BE6599">
      <w:pPr>
        <w:rPr>
          <w:rtl/>
          <w:lang w:bidi="ar-IQ"/>
        </w:rPr>
      </w:pPr>
    </w:p>
    <w:p w:rsidR="00BE6599" w:rsidRDefault="00BE6599" w:rsidP="00BE6599">
      <w:pPr>
        <w:rPr>
          <w:rtl/>
          <w:lang w:bidi="ar-IQ"/>
        </w:rPr>
      </w:pPr>
    </w:p>
    <w:p w:rsidR="00BE6599" w:rsidRDefault="00BE6599" w:rsidP="00BE6599">
      <w:pPr>
        <w:rPr>
          <w:rtl/>
          <w:lang w:bidi="ar-IQ"/>
        </w:rPr>
      </w:pPr>
    </w:p>
    <w:p w:rsidR="00BE6599" w:rsidRDefault="00F420E6" w:rsidP="00BE6599">
      <w:pPr>
        <w:rPr>
          <w:rtl/>
          <w:lang w:bidi="ar-IQ"/>
        </w:rPr>
      </w:pPr>
      <w:r w:rsidRPr="00F420E6">
        <w:rPr>
          <w:rFonts w:cs="Simplified Arabic"/>
          <w:b/>
          <w:bCs/>
          <w:noProof/>
          <w:sz w:val="36"/>
          <w:szCs w:val="36"/>
          <w:rtl/>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9" type="#_x0000_t80" style="position:absolute;left:0;text-align:left;margin-left:2in;margin-top:1.6pt;width:135pt;height:88.55pt;z-index:251660288" fillcolor="#3cc">
            <v:textbox>
              <w:txbxContent>
                <w:p w:rsidR="00BE6599" w:rsidRPr="00CD25C2" w:rsidRDefault="00BE6599" w:rsidP="00BE6599">
                  <w:pPr>
                    <w:jc w:val="center"/>
                    <w:rPr>
                      <w:rFonts w:cs="Simplified Arabic"/>
                      <w:b/>
                      <w:bCs/>
                      <w:sz w:val="32"/>
                      <w:szCs w:val="32"/>
                      <w:lang w:bidi="ar-IQ"/>
                    </w:rPr>
                  </w:pPr>
                  <w:r w:rsidRPr="00CD25C2">
                    <w:rPr>
                      <w:rFonts w:cs="Simplified Arabic" w:hint="cs"/>
                      <w:b/>
                      <w:bCs/>
                      <w:sz w:val="32"/>
                      <w:szCs w:val="32"/>
                      <w:rtl/>
                      <w:lang w:bidi="ar-IQ"/>
                    </w:rPr>
                    <w:t>الحقيبة التدريبية</w:t>
                  </w:r>
                </w:p>
              </w:txbxContent>
            </v:textbox>
            <w10:wrap anchorx="page"/>
          </v:shape>
        </w:pict>
      </w:r>
    </w:p>
    <w:p w:rsidR="00BE6599" w:rsidRDefault="00BE6599" w:rsidP="00BE6599">
      <w:pPr>
        <w:rPr>
          <w:rtl/>
          <w:lang w:bidi="ar-IQ"/>
        </w:rPr>
      </w:pPr>
    </w:p>
    <w:p w:rsidR="00BE6599" w:rsidRDefault="00BE6599" w:rsidP="00BE6599">
      <w:pPr>
        <w:rPr>
          <w:rtl/>
          <w:lang w:bidi="ar-IQ"/>
        </w:rPr>
      </w:pPr>
    </w:p>
    <w:p w:rsidR="00BE6599" w:rsidRDefault="00BE6599" w:rsidP="00BE6599">
      <w:pPr>
        <w:rPr>
          <w:rtl/>
          <w:lang w:bidi="ar-IQ"/>
        </w:rPr>
      </w:pPr>
    </w:p>
    <w:p w:rsidR="00BE6599" w:rsidRDefault="00BE6599" w:rsidP="00BE6599">
      <w:pPr>
        <w:rPr>
          <w:rtl/>
          <w:lang w:bidi="ar-IQ"/>
        </w:rPr>
      </w:pPr>
    </w:p>
    <w:p w:rsidR="00BE6599" w:rsidRDefault="00BE6599" w:rsidP="00BE6599">
      <w:pPr>
        <w:rPr>
          <w:rtl/>
          <w:lang w:bidi="ar-IQ"/>
        </w:rPr>
      </w:pPr>
    </w:p>
    <w:p w:rsidR="00BE6599" w:rsidRDefault="00BE6599" w:rsidP="00BE6599">
      <w:pPr>
        <w:rPr>
          <w:rtl/>
          <w:lang w:bidi="ar-IQ"/>
        </w:rPr>
      </w:pPr>
      <w:r>
        <w:rPr>
          <w:noProof/>
          <w:rtl/>
        </w:rPr>
        <w:drawing>
          <wp:inline distT="0" distB="0" distL="0" distR="0">
            <wp:extent cx="5257800" cy="2628900"/>
            <wp:effectExtent l="0" t="0" r="0" b="0"/>
            <wp:docPr id="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BE6599" w:rsidRPr="00CD25C2" w:rsidRDefault="00BE6599" w:rsidP="00BE6599">
      <w:pPr>
        <w:jc w:val="center"/>
        <w:rPr>
          <w:b/>
          <w:bCs/>
          <w:sz w:val="32"/>
          <w:szCs w:val="32"/>
          <w:rtl/>
          <w:lang w:bidi="ar-IQ"/>
        </w:rPr>
      </w:pPr>
      <w:r w:rsidRPr="00CD25C2">
        <w:rPr>
          <w:b/>
          <w:bCs/>
          <w:sz w:val="32"/>
          <w:szCs w:val="32"/>
          <w:rtl/>
          <w:lang w:bidi="ar-IQ"/>
        </w:rPr>
        <w:t>اعداد</w:t>
      </w:r>
    </w:p>
    <w:p w:rsidR="00BE6599" w:rsidRPr="00CD25C2" w:rsidRDefault="00BE6599" w:rsidP="00BE6599">
      <w:pPr>
        <w:jc w:val="center"/>
        <w:rPr>
          <w:b/>
          <w:bCs/>
          <w:sz w:val="36"/>
          <w:szCs w:val="36"/>
          <w:rtl/>
          <w:lang w:bidi="ar-IQ"/>
        </w:rPr>
      </w:pPr>
      <w:r w:rsidRPr="00CD25C2">
        <w:rPr>
          <w:b/>
          <w:bCs/>
          <w:sz w:val="32"/>
          <w:szCs w:val="32"/>
          <w:rtl/>
          <w:lang w:bidi="ar-IQ"/>
        </w:rPr>
        <w:t>د.فداء عدنان عبيد</w:t>
      </w:r>
    </w:p>
    <w:p w:rsidR="00BE6599" w:rsidRDefault="00BE6599" w:rsidP="00BE6599">
      <w:pPr>
        <w:jc w:val="center"/>
        <w:rPr>
          <w:b/>
          <w:bCs/>
          <w:sz w:val="36"/>
          <w:szCs w:val="36"/>
          <w:rtl/>
          <w:lang w:bidi="ar-IQ"/>
        </w:rPr>
      </w:pPr>
      <w:r>
        <w:rPr>
          <w:rFonts w:hint="cs"/>
          <w:b/>
          <w:bCs/>
          <w:sz w:val="36"/>
          <w:szCs w:val="36"/>
          <w:rtl/>
          <w:lang w:bidi="ar-IQ"/>
        </w:rPr>
        <w:t xml:space="preserve">تشرين الثاني </w:t>
      </w:r>
      <w:r w:rsidRPr="00CD25C2">
        <w:rPr>
          <w:b/>
          <w:bCs/>
          <w:sz w:val="36"/>
          <w:szCs w:val="36"/>
          <w:rtl/>
          <w:lang w:bidi="ar-IQ"/>
        </w:rPr>
        <w:t xml:space="preserve"> 201</w:t>
      </w:r>
      <w:r>
        <w:rPr>
          <w:rFonts w:hint="cs"/>
          <w:b/>
          <w:bCs/>
          <w:sz w:val="36"/>
          <w:szCs w:val="36"/>
          <w:rtl/>
          <w:lang w:bidi="ar-IQ"/>
        </w:rPr>
        <w:t>5</w:t>
      </w:r>
    </w:p>
    <w:p w:rsidR="00BE6599" w:rsidRDefault="00BE6599" w:rsidP="00BE6599">
      <w:pPr>
        <w:jc w:val="center"/>
        <w:rPr>
          <w:b/>
          <w:bCs/>
          <w:sz w:val="36"/>
          <w:szCs w:val="36"/>
          <w:rtl/>
          <w:lang w:bidi="ar-IQ"/>
        </w:rPr>
      </w:pPr>
    </w:p>
    <w:p w:rsidR="00BE6599" w:rsidRDefault="00BE6599" w:rsidP="00BE6599">
      <w:pPr>
        <w:jc w:val="center"/>
        <w:rPr>
          <w:b/>
          <w:bCs/>
          <w:sz w:val="36"/>
          <w:szCs w:val="36"/>
          <w:rtl/>
          <w:lang w:bidi="ar-IQ"/>
        </w:rPr>
      </w:pPr>
    </w:p>
    <w:p w:rsidR="00BE6599" w:rsidRDefault="00BE6599" w:rsidP="00BE6599">
      <w:pPr>
        <w:jc w:val="center"/>
        <w:rPr>
          <w:b/>
          <w:bCs/>
          <w:sz w:val="36"/>
          <w:szCs w:val="36"/>
          <w:rtl/>
          <w:lang w:bidi="ar-IQ"/>
        </w:rPr>
      </w:pPr>
    </w:p>
    <w:p w:rsidR="00BE6599" w:rsidRDefault="00BE6599" w:rsidP="00BE6599">
      <w:pPr>
        <w:jc w:val="center"/>
        <w:rPr>
          <w:b/>
          <w:bCs/>
          <w:sz w:val="36"/>
          <w:szCs w:val="36"/>
          <w:rtl/>
          <w:lang w:bidi="ar-IQ"/>
        </w:rPr>
      </w:pPr>
    </w:p>
    <w:p w:rsidR="00BE6599" w:rsidRDefault="00BE6599" w:rsidP="00BE6599">
      <w:pPr>
        <w:jc w:val="center"/>
        <w:rPr>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F420E6" w:rsidP="00BE6599">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026" editas="canvas" style="width:414pt;height:243pt;mso-position-horizontal-relative:char;mso-position-vertical-relative:line" coordorigin="2362,2137"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2;top:2137;width:7200;height:4320" o:preferrelative="f">
              <v:fill o:detectmouseclick="t"/>
              <v:path o:extrusionok="t" o:connecttype="none"/>
              <o:lock v:ext="edit" text="t"/>
            </v:shape>
            <v:oval id="_x0000_s1028" style="position:absolute;left:2362;top:2137;width:7200;height:4320" fillcolor="#3cc">
              <v:textbox>
                <w:txbxContent>
                  <w:p w:rsidR="00BE6599" w:rsidRDefault="00BE6599" w:rsidP="00BE6599">
                    <w:pPr>
                      <w:rPr>
                        <w:rFonts w:ascii="Agency FB" w:hAnsi="Agency FB" w:cs="Arabic Transparent"/>
                        <w:b/>
                        <w:bCs/>
                        <w:sz w:val="36"/>
                        <w:szCs w:val="36"/>
                        <w:rtl/>
                        <w:lang w:bidi="ar-IQ"/>
                      </w:rPr>
                    </w:pPr>
                  </w:p>
                  <w:p w:rsidR="00BE6599" w:rsidRPr="00F96FB1" w:rsidRDefault="00BE6599" w:rsidP="00BE6599">
                    <w:pPr>
                      <w:jc w:val="center"/>
                      <w:rPr>
                        <w:rFonts w:ascii="Agency FB" w:hAnsi="Agency FB" w:cs="Andalus"/>
                        <w:b/>
                        <w:bCs/>
                        <w:i/>
                        <w:iCs/>
                        <w:sz w:val="32"/>
                        <w:szCs w:val="32"/>
                        <w:rtl/>
                        <w:lang w:bidi="ar-IQ"/>
                      </w:rPr>
                    </w:pPr>
                    <w:r w:rsidRPr="00F96FB1">
                      <w:rPr>
                        <w:rFonts w:ascii="Agency FB" w:hAnsi="Agency FB" w:cs="Andalus"/>
                        <w:b/>
                        <w:bCs/>
                        <w:sz w:val="40"/>
                        <w:szCs w:val="40"/>
                        <w:rtl/>
                        <w:lang w:bidi="ar-IQ"/>
                      </w:rPr>
                      <w:t>الوحدة النم</w:t>
                    </w:r>
                    <w:r w:rsidRPr="00F96FB1">
                      <w:rPr>
                        <w:rFonts w:ascii="Agency FB" w:hAnsi="Agency FB" w:cs="Andalus" w:hint="cs"/>
                        <w:b/>
                        <w:bCs/>
                        <w:sz w:val="40"/>
                        <w:szCs w:val="40"/>
                        <w:rtl/>
                        <w:lang w:bidi="ar-IQ"/>
                      </w:rPr>
                      <w:t>طي</w:t>
                    </w:r>
                    <w:r w:rsidRPr="00F96FB1">
                      <w:rPr>
                        <w:rFonts w:ascii="Agency FB" w:hAnsi="Agency FB" w:cs="Andalus"/>
                        <w:b/>
                        <w:bCs/>
                        <w:sz w:val="40"/>
                        <w:szCs w:val="40"/>
                        <w:rtl/>
                        <w:lang w:bidi="ar-IQ"/>
                      </w:rPr>
                      <w:t>ة</w:t>
                    </w:r>
                    <w:r w:rsidRPr="00F96FB1">
                      <w:rPr>
                        <w:rFonts w:ascii="Agency FB" w:hAnsi="Agency FB" w:cs="Andalus" w:hint="cs"/>
                        <w:b/>
                        <w:bCs/>
                        <w:sz w:val="40"/>
                        <w:szCs w:val="40"/>
                        <w:rtl/>
                        <w:lang w:bidi="ar-IQ"/>
                      </w:rPr>
                      <w:t xml:space="preserve"> ا</w:t>
                    </w:r>
                    <w:r w:rsidRPr="00F96FB1">
                      <w:rPr>
                        <w:rFonts w:ascii="Agency FB" w:hAnsi="Agency FB" w:cs="Andalus"/>
                        <w:b/>
                        <w:bCs/>
                        <w:sz w:val="40"/>
                        <w:szCs w:val="40"/>
                        <w:rtl/>
                        <w:lang w:bidi="ar-IQ"/>
                      </w:rPr>
                      <w:t xml:space="preserve"> </w:t>
                    </w:r>
                    <w:r w:rsidRPr="00F96FB1">
                      <w:rPr>
                        <w:rFonts w:ascii="Agency FB" w:hAnsi="Agency FB" w:cs="Andalus" w:hint="cs"/>
                        <w:b/>
                        <w:bCs/>
                        <w:i/>
                        <w:iCs/>
                        <w:sz w:val="40"/>
                        <w:szCs w:val="40"/>
                        <w:rtl/>
                        <w:lang w:bidi="ar-IQ"/>
                      </w:rPr>
                      <w:t>لأسبوع</w:t>
                    </w:r>
                    <w:r>
                      <w:rPr>
                        <w:rFonts w:ascii="Agency FB" w:hAnsi="Agency FB" w:cs="Andalus" w:hint="cs"/>
                        <w:b/>
                        <w:bCs/>
                        <w:i/>
                        <w:iCs/>
                        <w:sz w:val="40"/>
                        <w:szCs w:val="40"/>
                        <w:rtl/>
                        <w:lang w:bidi="ar-IQ"/>
                      </w:rPr>
                      <w:t xml:space="preserve"> الثالث</w:t>
                    </w:r>
                    <w:r w:rsidRPr="00F96FB1">
                      <w:rPr>
                        <w:rFonts w:ascii="Agency FB" w:hAnsi="Agency FB" w:cs="Andalus" w:hint="cs"/>
                        <w:b/>
                        <w:bCs/>
                        <w:i/>
                        <w:iCs/>
                        <w:sz w:val="40"/>
                        <w:szCs w:val="40"/>
                        <w:rtl/>
                        <w:lang w:bidi="ar-IQ"/>
                      </w:rPr>
                      <w:t xml:space="preserve"> عشر </w:t>
                    </w:r>
                    <w:r>
                      <w:rPr>
                        <w:rFonts w:ascii="Agency FB" w:hAnsi="Agency FB" w:cs="Andalus" w:hint="cs"/>
                        <w:b/>
                        <w:bCs/>
                        <w:i/>
                        <w:iCs/>
                        <w:sz w:val="40"/>
                        <w:szCs w:val="40"/>
                        <w:rtl/>
                        <w:lang w:bidi="ar-IQ"/>
                      </w:rPr>
                      <w:t>والرابع</w:t>
                    </w:r>
                    <w:r w:rsidRPr="00F96FB1">
                      <w:rPr>
                        <w:rFonts w:ascii="Agency FB" w:hAnsi="Agency FB" w:cs="Andalus" w:hint="cs"/>
                        <w:b/>
                        <w:bCs/>
                        <w:i/>
                        <w:iCs/>
                        <w:sz w:val="40"/>
                        <w:szCs w:val="40"/>
                        <w:rtl/>
                        <w:lang w:bidi="ar-IQ"/>
                      </w:rPr>
                      <w:t xml:space="preserve"> عشر </w:t>
                    </w:r>
                  </w:p>
                  <w:p w:rsidR="00BE6599" w:rsidRPr="00F96FB1" w:rsidRDefault="00BE6599" w:rsidP="00BE6599">
                    <w:pPr>
                      <w:jc w:val="center"/>
                      <w:rPr>
                        <w:rFonts w:ascii="Agency FB" w:hAnsi="Agency FB" w:cs="Arabic Transparent"/>
                        <w:b/>
                        <w:bCs/>
                        <w:sz w:val="36"/>
                        <w:szCs w:val="36"/>
                        <w:lang w:bidi="ar-IQ"/>
                      </w:rPr>
                    </w:pPr>
                    <w:r>
                      <w:rPr>
                        <w:rFonts w:ascii="Agency FB" w:hAnsi="Agency FB" w:cs="Andalus" w:hint="cs"/>
                        <w:b/>
                        <w:bCs/>
                        <w:sz w:val="40"/>
                        <w:szCs w:val="40"/>
                        <w:rtl/>
                        <w:lang w:bidi="ar-IQ"/>
                      </w:rPr>
                      <w:t>حسابات البساتين وحدائق الفاكهة</w:t>
                    </w:r>
                  </w:p>
                  <w:p w:rsidR="00BE6599" w:rsidRPr="004A09CD" w:rsidRDefault="00BE6599" w:rsidP="00BE6599">
                    <w:pPr>
                      <w:rPr>
                        <w:sz w:val="44"/>
                        <w:szCs w:val="44"/>
                      </w:rPr>
                    </w:pPr>
                  </w:p>
                </w:txbxContent>
              </v:textbox>
            </v:oval>
            <w10:wrap type="none" anchorx="page"/>
            <w10:anchorlock/>
          </v:group>
        </w:pict>
      </w: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BE6599" w:rsidP="00BE6599">
      <w:pPr>
        <w:jc w:val="center"/>
        <w:rPr>
          <w:rFonts w:ascii="Agency FB" w:hAnsi="Agency FB" w:cs="Arabic Transparent"/>
          <w:b/>
          <w:bCs/>
          <w:sz w:val="36"/>
          <w:szCs w:val="36"/>
          <w:rtl/>
          <w:lang w:bidi="ar-IQ"/>
        </w:rPr>
      </w:pPr>
    </w:p>
    <w:p w:rsidR="00BE6599" w:rsidRDefault="00F420E6" w:rsidP="00BE6599">
      <w:pPr>
        <w:ind w:left="720"/>
        <w:jc w:val="lowKashida"/>
        <w:rPr>
          <w:rFonts w:ascii="Agency FB" w:hAnsi="Agency FB" w:cs="Simplified Arabic"/>
          <w:b/>
          <w:bCs/>
          <w:sz w:val="36"/>
          <w:szCs w:val="36"/>
          <w:rtl/>
          <w:lang w:bidi="ar-IQ"/>
        </w:rPr>
      </w:pPr>
      <w:r>
        <w:rPr>
          <w:rFonts w:ascii="Agency FB" w:hAnsi="Agency FB" w:cs="Simplified Arabic"/>
          <w:b/>
          <w:bCs/>
          <w:noProof/>
          <w:sz w:val="36"/>
          <w:szCs w:val="36"/>
          <w:rtl/>
        </w:rPr>
        <w:lastRenderedPageBreak/>
        <w:pict>
          <v:rect id="_x0000_s1040" style="position:absolute;left:0;text-align:left;margin-left:201pt;margin-top:-6pt;width:207pt;height:54pt;z-index:251671552" fillcolor="#fc9">
            <v:textbox>
              <w:txbxContent>
                <w:p w:rsidR="0036561D" w:rsidRPr="00971422" w:rsidRDefault="0036561D" w:rsidP="0036561D">
                  <w:pPr>
                    <w:numPr>
                      <w:ilvl w:val="0"/>
                      <w:numId w:val="1"/>
                    </w:numPr>
                    <w:jc w:val="lowKashida"/>
                    <w:rPr>
                      <w:rFonts w:ascii="Agency FB" w:hAnsi="Agency FB" w:cs="Simplified Arabic"/>
                      <w:b/>
                      <w:bCs/>
                      <w:sz w:val="36"/>
                      <w:szCs w:val="36"/>
                      <w:lang w:bidi="ar-IQ"/>
                    </w:rPr>
                  </w:pPr>
                  <w:r w:rsidRPr="00B61E30">
                    <w:rPr>
                      <w:rFonts w:ascii="Agency FB" w:hAnsi="Agency FB" w:cs="Simplified Arabic" w:hint="cs"/>
                      <w:b/>
                      <w:bCs/>
                      <w:sz w:val="36"/>
                      <w:szCs w:val="36"/>
                      <w:rtl/>
                      <w:lang w:bidi="ar-IQ"/>
                    </w:rPr>
                    <w:t>النظرة الشاملة</w:t>
                  </w:r>
                  <w:r w:rsidRPr="00B61E30">
                    <w:rPr>
                      <w:b/>
                      <w:bCs/>
                      <w:sz w:val="36"/>
                      <w:szCs w:val="36"/>
                      <w:lang w:bidi="ar-IQ"/>
                    </w:rPr>
                    <w:t>Over view</w:t>
                  </w:r>
                  <w:r>
                    <w:rPr>
                      <w:rFonts w:ascii="Agency FB" w:hAnsi="Agency FB" w:cs="Simplified Arabic" w:hint="cs"/>
                      <w:b/>
                      <w:bCs/>
                      <w:sz w:val="36"/>
                      <w:szCs w:val="36"/>
                      <w:rtl/>
                      <w:lang w:bidi="ar-IQ"/>
                    </w:rPr>
                    <w:t>:</w:t>
                  </w:r>
                </w:p>
              </w:txbxContent>
            </v:textbox>
            <w10:wrap anchorx="page"/>
          </v:rect>
        </w:pict>
      </w:r>
    </w:p>
    <w:p w:rsidR="00BE6599" w:rsidRDefault="00BE6599" w:rsidP="00BE6599">
      <w:pPr>
        <w:jc w:val="lowKashida"/>
        <w:rPr>
          <w:rFonts w:ascii="Agency FB" w:hAnsi="Agency FB" w:cs="Simplified Arabic"/>
          <w:b/>
          <w:bCs/>
          <w:sz w:val="36"/>
          <w:szCs w:val="36"/>
          <w:rtl/>
          <w:lang w:bidi="ar-IQ"/>
        </w:rPr>
      </w:pPr>
    </w:p>
    <w:p w:rsidR="00BE6599" w:rsidRPr="00971422" w:rsidRDefault="00BE6599" w:rsidP="00BE6599">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الفئة المستهدفة:</w:t>
      </w:r>
    </w:p>
    <w:p w:rsidR="00BE6599" w:rsidRDefault="00BE6599" w:rsidP="00BE6599">
      <w:pPr>
        <w:jc w:val="lowKashida"/>
        <w:rPr>
          <w:rFonts w:ascii="Agency FB" w:hAnsi="Agency FB" w:cs="Simplified Arabic"/>
          <w:sz w:val="32"/>
          <w:szCs w:val="32"/>
          <w:rtl/>
          <w:lang w:bidi="ar-IQ"/>
        </w:rPr>
      </w:pPr>
      <w:r w:rsidRPr="00971422">
        <w:rPr>
          <w:rFonts w:ascii="Agency FB" w:hAnsi="Agency FB" w:cs="Simplified Arabic" w:hint="cs"/>
          <w:sz w:val="32"/>
          <w:szCs w:val="32"/>
          <w:rtl/>
          <w:lang w:bidi="ar-IQ"/>
        </w:rPr>
        <w:t xml:space="preserve">                     </w:t>
      </w:r>
      <w:r>
        <w:rPr>
          <w:rFonts w:ascii="Agency FB" w:hAnsi="Agency FB" w:cs="Simplified Arabic" w:hint="cs"/>
          <w:sz w:val="32"/>
          <w:szCs w:val="32"/>
          <w:rtl/>
          <w:lang w:bidi="ar-IQ"/>
        </w:rPr>
        <w:t xml:space="preserve">   </w:t>
      </w:r>
      <w:r w:rsidRPr="00971422">
        <w:rPr>
          <w:rFonts w:ascii="Agency FB" w:hAnsi="Agency FB" w:cs="Simplified Arabic" w:hint="cs"/>
          <w:sz w:val="32"/>
          <w:szCs w:val="32"/>
          <w:rtl/>
          <w:lang w:bidi="ar-IQ"/>
        </w:rPr>
        <w:t xml:space="preserve"> طلبة المرحلة ا</w:t>
      </w:r>
      <w:r>
        <w:rPr>
          <w:rFonts w:ascii="Agency FB" w:hAnsi="Agency FB" w:cs="Simplified Arabic" w:hint="cs"/>
          <w:sz w:val="32"/>
          <w:szCs w:val="32"/>
          <w:rtl/>
          <w:lang w:bidi="ar-IQ"/>
        </w:rPr>
        <w:t>الرابعة</w:t>
      </w:r>
      <w:r w:rsidRPr="00971422">
        <w:rPr>
          <w:rFonts w:ascii="Agency FB" w:hAnsi="Agency FB" w:cs="Simplified Arabic" w:hint="cs"/>
          <w:sz w:val="32"/>
          <w:szCs w:val="32"/>
          <w:rtl/>
          <w:lang w:bidi="ar-IQ"/>
        </w:rPr>
        <w:t xml:space="preserve"> (صباحي </w:t>
      </w:r>
      <w:r w:rsidRPr="00971422">
        <w:rPr>
          <w:rFonts w:ascii="Agency FB" w:hAnsi="Agency FB" w:cs="Simplified Arabic"/>
          <w:sz w:val="32"/>
          <w:szCs w:val="32"/>
          <w:rtl/>
          <w:lang w:bidi="ar-IQ"/>
        </w:rPr>
        <w:t>–</w:t>
      </w:r>
      <w:r w:rsidRPr="00971422">
        <w:rPr>
          <w:rFonts w:ascii="Agency FB" w:hAnsi="Agency FB" w:cs="Simplified Arabic" w:hint="cs"/>
          <w:sz w:val="32"/>
          <w:szCs w:val="32"/>
          <w:rtl/>
          <w:lang w:bidi="ar-IQ"/>
        </w:rPr>
        <w:t xml:space="preserve"> مسائي).</w:t>
      </w:r>
    </w:p>
    <w:p w:rsidR="00BE6599" w:rsidRPr="00971422" w:rsidRDefault="00BE6599" w:rsidP="00BE6599">
      <w:pPr>
        <w:jc w:val="lowKashida"/>
        <w:rPr>
          <w:rFonts w:ascii="Agency FB" w:hAnsi="Agency FB" w:cs="Simplified Arabic"/>
          <w:sz w:val="32"/>
          <w:szCs w:val="32"/>
          <w:rtl/>
          <w:lang w:bidi="ar-IQ"/>
        </w:rPr>
      </w:pPr>
    </w:p>
    <w:p w:rsidR="00BE6599" w:rsidRDefault="00BE6599" w:rsidP="00BE6599">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 xml:space="preserve">المبررات </w:t>
      </w:r>
      <w:r w:rsidRPr="00971422">
        <w:rPr>
          <w:b/>
          <w:bCs/>
          <w:i/>
          <w:iCs/>
          <w:sz w:val="36"/>
          <w:szCs w:val="36"/>
          <w:u w:val="single"/>
          <w:lang w:bidi="ar-IQ"/>
        </w:rPr>
        <w:t>Rationale</w:t>
      </w:r>
      <w:r w:rsidRPr="00971422">
        <w:rPr>
          <w:b/>
          <w:bCs/>
          <w:i/>
          <w:iCs/>
          <w:sz w:val="36"/>
          <w:szCs w:val="36"/>
          <w:u w:val="single"/>
          <w:rtl/>
          <w:lang w:bidi="ar-IQ"/>
        </w:rPr>
        <w:t>:</w:t>
      </w:r>
    </w:p>
    <w:p w:rsidR="00BE6599" w:rsidRDefault="00BE6599" w:rsidP="00E72F0A">
      <w:pPr>
        <w:ind w:firstLine="360"/>
        <w:jc w:val="lowKashida"/>
        <w:rPr>
          <w:sz w:val="32"/>
          <w:szCs w:val="32"/>
          <w:rtl/>
          <w:lang w:bidi="ar-IQ"/>
        </w:rPr>
      </w:pPr>
      <w:r w:rsidRPr="00971422">
        <w:rPr>
          <w:rFonts w:ascii="Agency FB" w:hAnsi="Agency FB" w:cs="Simplified Arabic" w:hint="cs"/>
          <w:sz w:val="32"/>
          <w:szCs w:val="32"/>
          <w:rtl/>
          <w:lang w:bidi="ar-IQ"/>
        </w:rPr>
        <w:t xml:space="preserve">اكتساب الطالب المهارات الاساسية </w:t>
      </w:r>
      <w:r>
        <w:rPr>
          <w:rFonts w:ascii="Agency FB" w:hAnsi="Agency FB" w:cs="Simplified Arabic" w:hint="cs"/>
          <w:sz w:val="32"/>
          <w:szCs w:val="32"/>
          <w:rtl/>
          <w:lang w:bidi="ar-IQ"/>
        </w:rPr>
        <w:t xml:space="preserve">في مفهوم </w:t>
      </w:r>
      <w:r w:rsidR="00E72F0A">
        <w:rPr>
          <w:rFonts w:ascii="Agency FB" w:hAnsi="Agency FB" w:cs="Simplified Arabic" w:hint="cs"/>
          <w:sz w:val="32"/>
          <w:szCs w:val="32"/>
          <w:rtl/>
          <w:lang w:bidi="ar-IQ"/>
        </w:rPr>
        <w:t>حسابات البساتين وحدائق الفاكهة</w:t>
      </w:r>
    </w:p>
    <w:p w:rsidR="00BE6599" w:rsidRDefault="00BE6599" w:rsidP="00BE6599">
      <w:pPr>
        <w:jc w:val="lowKashida"/>
        <w:rPr>
          <w:sz w:val="32"/>
          <w:szCs w:val="32"/>
          <w:rtl/>
          <w:lang w:bidi="ar-IQ"/>
        </w:rPr>
      </w:pPr>
    </w:p>
    <w:p w:rsidR="00BE6599" w:rsidRDefault="00BE6599" w:rsidP="00BE6599">
      <w:pPr>
        <w:numPr>
          <w:ilvl w:val="0"/>
          <w:numId w:val="2"/>
        </w:numPr>
        <w:jc w:val="lowKashida"/>
        <w:rPr>
          <w:b/>
          <w:bCs/>
          <w:i/>
          <w:iCs/>
          <w:sz w:val="36"/>
          <w:szCs w:val="36"/>
          <w:u w:val="single"/>
          <w:lang w:bidi="ar-IQ"/>
        </w:rPr>
      </w:pPr>
      <w:r w:rsidRPr="00D96520">
        <w:rPr>
          <w:rFonts w:hint="cs"/>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rFonts w:hint="cs"/>
          <w:b/>
          <w:bCs/>
          <w:i/>
          <w:iCs/>
          <w:sz w:val="36"/>
          <w:szCs w:val="36"/>
          <w:u w:val="single"/>
          <w:rtl/>
          <w:lang w:bidi="ar-IQ"/>
        </w:rPr>
        <w:t>:</w:t>
      </w:r>
    </w:p>
    <w:p w:rsidR="00BE6599" w:rsidRDefault="00BE6599" w:rsidP="00E72F0A">
      <w:pPr>
        <w:ind w:firstLine="360"/>
        <w:jc w:val="lowKashida"/>
        <w:rPr>
          <w:rFonts w:cs="Simplified Arabic"/>
          <w:sz w:val="32"/>
          <w:szCs w:val="32"/>
          <w:rtl/>
          <w:lang w:bidi="ar-IQ"/>
        </w:rPr>
      </w:pPr>
      <w:r w:rsidRPr="00802B3F">
        <w:rPr>
          <w:rFonts w:cs="Simplified Arabic" w:hint="cs"/>
          <w:sz w:val="32"/>
          <w:szCs w:val="32"/>
          <w:rtl/>
          <w:lang w:bidi="ar-IQ"/>
        </w:rPr>
        <w:t xml:space="preserve">تعريف الطالب </w:t>
      </w:r>
      <w:r w:rsidR="00E72F0A">
        <w:rPr>
          <w:rFonts w:cs="Simplified Arabic" w:hint="cs"/>
          <w:sz w:val="32"/>
          <w:szCs w:val="32"/>
          <w:rtl/>
          <w:lang w:bidi="ar-IQ"/>
        </w:rPr>
        <w:t>بحسابات البساتين وحدائق الفاكهة</w:t>
      </w:r>
      <w:r>
        <w:rPr>
          <w:rFonts w:cs="Simplified Arabic" w:hint="cs"/>
          <w:sz w:val="32"/>
          <w:szCs w:val="32"/>
          <w:rtl/>
          <w:lang w:bidi="ar-IQ"/>
        </w:rPr>
        <w:t xml:space="preserve"> .</w:t>
      </w:r>
    </w:p>
    <w:p w:rsidR="00BE6599" w:rsidRDefault="00BE6599" w:rsidP="00BE6599">
      <w:pPr>
        <w:ind w:firstLine="360"/>
        <w:jc w:val="lowKashida"/>
        <w:rPr>
          <w:rFonts w:cs="Simplified Arabic"/>
          <w:sz w:val="32"/>
          <w:szCs w:val="32"/>
          <w:rtl/>
          <w:lang w:bidi="ar-IQ"/>
        </w:rPr>
      </w:pPr>
    </w:p>
    <w:p w:rsidR="00BE6599" w:rsidRDefault="00BE6599" w:rsidP="00BE6599">
      <w:pPr>
        <w:numPr>
          <w:ilvl w:val="0"/>
          <w:numId w:val="2"/>
        </w:numPr>
        <w:jc w:val="lowKashida"/>
        <w:rPr>
          <w:rFonts w:cs="Simplified Arabic"/>
          <w:b/>
          <w:bCs/>
          <w:i/>
          <w:iCs/>
          <w:sz w:val="36"/>
          <w:szCs w:val="36"/>
          <w:u w:val="single"/>
          <w:lang w:bidi="ar-IQ"/>
        </w:rPr>
      </w:pPr>
      <w:r w:rsidRPr="00802B3F">
        <w:rPr>
          <w:rFonts w:cs="Simplified Arabic" w:hint="cs"/>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hint="cs"/>
          <w:b/>
          <w:bCs/>
          <w:i/>
          <w:iCs/>
          <w:sz w:val="36"/>
          <w:szCs w:val="36"/>
          <w:u w:val="single"/>
          <w:rtl/>
          <w:lang w:bidi="ar-IQ"/>
        </w:rPr>
        <w:t>:</w:t>
      </w:r>
    </w:p>
    <w:p w:rsidR="00BE6599" w:rsidRDefault="00BE6599" w:rsidP="00BE6599">
      <w:pPr>
        <w:ind w:firstLine="360"/>
        <w:jc w:val="lowKashida"/>
        <w:rPr>
          <w:rFonts w:cs="Simplified Arabic"/>
          <w:sz w:val="32"/>
          <w:szCs w:val="32"/>
          <w:rtl/>
          <w:lang w:bidi="ar-IQ"/>
        </w:rPr>
      </w:pPr>
      <w:r w:rsidRPr="00802B3F">
        <w:rPr>
          <w:rFonts w:cs="Simplified Arabic" w:hint="cs"/>
          <w:sz w:val="32"/>
          <w:szCs w:val="32"/>
          <w:rtl/>
          <w:lang w:bidi="ar-IQ"/>
        </w:rPr>
        <w:t xml:space="preserve">اطلع بشكل جيد على المبررات والفكرة المركزية كي تعرف ما مطلوب منك لغرض دراسة الموضوع بشكل تفصيلي.  </w:t>
      </w:r>
    </w:p>
    <w:p w:rsidR="00BE6599" w:rsidRDefault="00F420E6" w:rsidP="00BE6599">
      <w:pPr>
        <w:ind w:firstLine="360"/>
        <w:jc w:val="lowKashida"/>
        <w:rPr>
          <w:rFonts w:cs="Simplified Arabic"/>
          <w:sz w:val="32"/>
          <w:szCs w:val="32"/>
          <w:rtl/>
          <w:lang w:bidi="ar-IQ"/>
        </w:rPr>
      </w:pPr>
      <w:r w:rsidRPr="00F420E6">
        <w:rPr>
          <w:rFonts w:ascii="Agency FB" w:hAnsi="Agency FB" w:cs="Simplified Arabic"/>
          <w:b/>
          <w:bCs/>
          <w:noProof/>
          <w:sz w:val="36"/>
          <w:szCs w:val="36"/>
          <w:rtl/>
        </w:rPr>
        <w:pict>
          <v:rect id="_x0000_s1030" style="position:absolute;left:0;text-align:left;margin-left:90pt;margin-top:13.15pt;width:333pt;height:54pt;z-index:251662336" fillcolor="#fc9">
            <v:textbox>
              <w:txbxContent>
                <w:p w:rsidR="00BE6599" w:rsidRPr="00A26021" w:rsidRDefault="00BE6599" w:rsidP="00BE6599">
                  <w:pPr>
                    <w:rPr>
                      <w:szCs w:val="36"/>
                      <w:rtl/>
                      <w:lang w:bidi="ar-IQ"/>
                    </w:rPr>
                  </w:pPr>
                  <w:r>
                    <w:rPr>
                      <w:rFonts w:cs="Simplified Arabic" w:hint="cs"/>
                      <w:b/>
                      <w:bCs/>
                      <w:sz w:val="36"/>
                      <w:szCs w:val="36"/>
                      <w:rtl/>
                      <w:lang w:bidi="ar-IQ"/>
                    </w:rPr>
                    <w:t xml:space="preserve">2. </w:t>
                  </w:r>
                  <w:r w:rsidRPr="00A26021">
                    <w:rPr>
                      <w:rFonts w:cs="Simplified Arabic" w:hint="cs"/>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v:rect>
        </w:pict>
      </w:r>
    </w:p>
    <w:p w:rsidR="00BE6599" w:rsidRDefault="00BE6599" w:rsidP="00BE6599">
      <w:pPr>
        <w:jc w:val="lowKashida"/>
        <w:rPr>
          <w:rFonts w:cs="Simplified Arabic"/>
          <w:sz w:val="32"/>
          <w:szCs w:val="32"/>
          <w:rtl/>
          <w:lang w:bidi="ar-IQ"/>
        </w:rPr>
      </w:pPr>
    </w:p>
    <w:p w:rsidR="00BE6599" w:rsidRPr="006041E1" w:rsidRDefault="00BE6599" w:rsidP="00BE6599">
      <w:pPr>
        <w:jc w:val="lowKashida"/>
        <w:rPr>
          <w:rFonts w:cs="Simplified Arabic"/>
          <w:b/>
          <w:bCs/>
          <w:sz w:val="28"/>
          <w:szCs w:val="28"/>
          <w:rtl/>
          <w:lang w:bidi="ar-IQ"/>
        </w:rPr>
      </w:pPr>
    </w:p>
    <w:p w:rsidR="00BE6599" w:rsidRPr="006041E1" w:rsidRDefault="00BE6599" w:rsidP="00BE6599">
      <w:pPr>
        <w:jc w:val="lowKashida"/>
        <w:rPr>
          <w:rFonts w:cs="Simplified Arabic"/>
          <w:sz w:val="32"/>
          <w:szCs w:val="32"/>
          <w:lang w:bidi="ar-IQ"/>
        </w:rPr>
      </w:pPr>
      <w:r w:rsidRPr="006041E1">
        <w:rPr>
          <w:rFonts w:cs="Simplified Arabic" w:hint="cs"/>
          <w:sz w:val="32"/>
          <w:szCs w:val="32"/>
          <w:rtl/>
          <w:lang w:bidi="ar-IQ"/>
        </w:rPr>
        <w:t>سيكون الطالب في الانتهاء من الدرس قادراً على ان:-</w:t>
      </w:r>
    </w:p>
    <w:p w:rsidR="00BE6599" w:rsidRDefault="00BE6599" w:rsidP="00E72F0A">
      <w:pPr>
        <w:numPr>
          <w:ilvl w:val="1"/>
          <w:numId w:val="3"/>
        </w:numPr>
        <w:jc w:val="lowKashida"/>
        <w:rPr>
          <w:rFonts w:cs="Simplified Arabic"/>
          <w:sz w:val="32"/>
          <w:szCs w:val="32"/>
          <w:lang w:bidi="ar-IQ"/>
        </w:rPr>
      </w:pPr>
      <w:r>
        <w:rPr>
          <w:rFonts w:cs="Simplified Arabic" w:hint="cs"/>
          <w:sz w:val="32"/>
          <w:szCs w:val="32"/>
          <w:rtl/>
          <w:lang w:bidi="ar-IQ"/>
        </w:rPr>
        <w:t>يعرف</w:t>
      </w:r>
      <w:r w:rsidRPr="00802B3F">
        <w:rPr>
          <w:rFonts w:cs="Simplified Arabic" w:hint="cs"/>
          <w:sz w:val="32"/>
          <w:szCs w:val="32"/>
          <w:rtl/>
          <w:lang w:bidi="ar-IQ"/>
        </w:rPr>
        <w:t xml:space="preserve"> </w:t>
      </w:r>
      <w:r w:rsidR="00E72F0A">
        <w:rPr>
          <w:rFonts w:cs="Simplified Arabic" w:hint="cs"/>
          <w:sz w:val="32"/>
          <w:szCs w:val="32"/>
          <w:rtl/>
          <w:lang w:bidi="ar-IQ"/>
        </w:rPr>
        <w:t>حسابات البساتين وحدائق الفاكهة</w:t>
      </w:r>
      <w:r>
        <w:rPr>
          <w:rFonts w:cs="Simplified Arabic" w:hint="cs"/>
          <w:sz w:val="32"/>
          <w:szCs w:val="32"/>
          <w:rtl/>
          <w:lang w:bidi="ar-IQ"/>
        </w:rPr>
        <w:t>.</w:t>
      </w:r>
    </w:p>
    <w:p w:rsidR="00BE6599" w:rsidRDefault="00BE6599" w:rsidP="00E72F0A">
      <w:pPr>
        <w:numPr>
          <w:ilvl w:val="1"/>
          <w:numId w:val="3"/>
        </w:numPr>
        <w:jc w:val="lowKashida"/>
        <w:rPr>
          <w:rFonts w:cs="Simplified Arabic"/>
          <w:sz w:val="32"/>
          <w:szCs w:val="32"/>
          <w:lang w:bidi="ar-IQ"/>
        </w:rPr>
      </w:pPr>
      <w:r>
        <w:rPr>
          <w:rFonts w:cs="Simplified Arabic" w:hint="cs"/>
          <w:sz w:val="32"/>
          <w:szCs w:val="32"/>
          <w:rtl/>
          <w:lang w:bidi="ar-IQ"/>
        </w:rPr>
        <w:t xml:space="preserve">يحدد </w:t>
      </w:r>
      <w:r w:rsidR="00E72F0A">
        <w:rPr>
          <w:rFonts w:cs="Simplified Arabic" w:hint="cs"/>
          <w:sz w:val="32"/>
          <w:szCs w:val="32"/>
          <w:rtl/>
          <w:lang w:bidi="ar-IQ"/>
        </w:rPr>
        <w:t>مايتضمن حسابات البساتين وحدائق الفاكهة</w:t>
      </w:r>
      <w:r>
        <w:rPr>
          <w:rFonts w:cs="Simplified Arabic" w:hint="cs"/>
          <w:sz w:val="32"/>
          <w:szCs w:val="32"/>
          <w:rtl/>
          <w:lang w:bidi="ar-IQ"/>
        </w:rPr>
        <w:t>.</w:t>
      </w:r>
    </w:p>
    <w:p w:rsidR="00BE6599" w:rsidRDefault="00BE6599" w:rsidP="00BE6599">
      <w:pPr>
        <w:ind w:left="1440"/>
        <w:jc w:val="lowKashida"/>
        <w:rPr>
          <w:rFonts w:cs="Simplified Arabic"/>
          <w:sz w:val="32"/>
          <w:szCs w:val="32"/>
          <w:rtl/>
          <w:lang w:bidi="ar-IQ"/>
        </w:rPr>
      </w:pPr>
    </w:p>
    <w:p w:rsidR="00BE6599" w:rsidRDefault="00BE6599" w:rsidP="00BE6599">
      <w:pPr>
        <w:ind w:left="1440"/>
        <w:jc w:val="lowKashida"/>
        <w:rPr>
          <w:rFonts w:cs="Simplified Arabic"/>
          <w:sz w:val="32"/>
          <w:szCs w:val="32"/>
          <w:rtl/>
          <w:lang w:bidi="ar-IQ"/>
        </w:rPr>
      </w:pPr>
    </w:p>
    <w:p w:rsidR="00BE6599" w:rsidRDefault="00BE6599" w:rsidP="00BE6599">
      <w:pPr>
        <w:ind w:left="1440"/>
        <w:jc w:val="lowKashida"/>
        <w:rPr>
          <w:rFonts w:cs="Simplified Arabic"/>
          <w:sz w:val="32"/>
          <w:szCs w:val="32"/>
          <w:rtl/>
          <w:lang w:bidi="ar-IQ"/>
        </w:rPr>
      </w:pPr>
    </w:p>
    <w:p w:rsidR="00BE6599" w:rsidRDefault="00BE6599" w:rsidP="00BE6599">
      <w:pPr>
        <w:ind w:left="1440"/>
        <w:jc w:val="lowKashida"/>
        <w:rPr>
          <w:rFonts w:cs="Simplified Arabic"/>
          <w:sz w:val="32"/>
          <w:szCs w:val="32"/>
          <w:rtl/>
          <w:lang w:bidi="ar-IQ"/>
        </w:rPr>
      </w:pPr>
    </w:p>
    <w:p w:rsidR="00BE6599" w:rsidRDefault="00BE6599" w:rsidP="00BE6599">
      <w:pPr>
        <w:ind w:left="1440"/>
        <w:jc w:val="lowKashida"/>
        <w:rPr>
          <w:rFonts w:cs="Simplified Arabic"/>
          <w:sz w:val="32"/>
          <w:szCs w:val="32"/>
          <w:lang w:bidi="ar-IQ"/>
        </w:rPr>
      </w:pPr>
    </w:p>
    <w:p w:rsidR="00BE6599" w:rsidRDefault="00BE6599" w:rsidP="00BE6599">
      <w:pPr>
        <w:jc w:val="lowKashida"/>
        <w:rPr>
          <w:rFonts w:cs="Simplified Arabic"/>
          <w:sz w:val="32"/>
          <w:szCs w:val="32"/>
          <w:rtl/>
          <w:lang w:bidi="ar-IQ"/>
        </w:rPr>
      </w:pPr>
    </w:p>
    <w:p w:rsidR="00BE6599" w:rsidRDefault="00F420E6" w:rsidP="00BE6599">
      <w:pPr>
        <w:jc w:val="lowKashida"/>
        <w:rPr>
          <w:rFonts w:cs="Simplified Arabic"/>
          <w:sz w:val="32"/>
          <w:szCs w:val="32"/>
          <w:rtl/>
          <w:lang w:bidi="ar-IQ"/>
        </w:rPr>
      </w:pPr>
      <w:r>
        <w:rPr>
          <w:rFonts w:cs="Simplified Arabic"/>
          <w:noProof/>
          <w:sz w:val="32"/>
          <w:szCs w:val="32"/>
          <w:rtl/>
        </w:rPr>
        <w:lastRenderedPageBreak/>
        <w:pict>
          <v:rect id="_x0000_s1032" style="position:absolute;left:0;text-align:left;margin-left:225pt;margin-top:-27pt;width:3in;height:54pt;z-index:251663360" fillcolor="#fc9">
            <v:textbox style="mso-next-textbox:#_x0000_s1032">
              <w:txbxContent>
                <w:p w:rsidR="00BE6599" w:rsidRPr="00A26021" w:rsidRDefault="00BE6599" w:rsidP="00BE6599">
                  <w:pPr>
                    <w:jc w:val="lowKashida"/>
                    <w:rPr>
                      <w:rFonts w:cs="Simplified Arabic"/>
                      <w:b/>
                      <w:bCs/>
                      <w:sz w:val="36"/>
                      <w:szCs w:val="36"/>
                      <w:lang w:bidi="ar-IQ"/>
                    </w:rPr>
                  </w:pPr>
                  <w:r>
                    <w:rPr>
                      <w:rFonts w:cs="Simplified Arabic" w:hint="cs"/>
                      <w:b/>
                      <w:bCs/>
                      <w:sz w:val="36"/>
                      <w:szCs w:val="36"/>
                      <w:rtl/>
                      <w:lang w:bidi="ar-IQ"/>
                    </w:rPr>
                    <w:t xml:space="preserve">3. </w:t>
                  </w:r>
                  <w:r w:rsidRPr="00A26021">
                    <w:rPr>
                      <w:rFonts w:cs="Simplified Arabic" w:hint="cs"/>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hint="cs"/>
                      <w:b/>
                      <w:bCs/>
                      <w:sz w:val="36"/>
                      <w:szCs w:val="36"/>
                      <w:rtl/>
                      <w:lang w:bidi="ar-IQ"/>
                    </w:rPr>
                    <w:t>:</w:t>
                  </w:r>
                </w:p>
                <w:p w:rsidR="00BE6599" w:rsidRPr="00A26021" w:rsidRDefault="00BE6599" w:rsidP="00BE6599">
                  <w:pPr>
                    <w:rPr>
                      <w:szCs w:val="36"/>
                      <w:rtl/>
                      <w:lang w:bidi="ar-IQ"/>
                    </w:rPr>
                  </w:pPr>
                </w:p>
              </w:txbxContent>
            </v:textbox>
            <w10:wrap anchorx="page"/>
          </v:rect>
        </w:pict>
      </w:r>
    </w:p>
    <w:p w:rsidR="00BE6599" w:rsidRDefault="00BE6599" w:rsidP="00BE6599">
      <w:pPr>
        <w:jc w:val="lowKashida"/>
        <w:rPr>
          <w:rFonts w:cs="Simplified Arabic"/>
          <w:b/>
          <w:bCs/>
          <w:sz w:val="32"/>
          <w:szCs w:val="32"/>
          <w:rtl/>
          <w:lang w:bidi="ar-IQ"/>
        </w:rPr>
      </w:pPr>
    </w:p>
    <w:p w:rsidR="00BE6599" w:rsidRPr="006041E1" w:rsidRDefault="00BE6599" w:rsidP="00BE6599">
      <w:pPr>
        <w:jc w:val="lowKashida"/>
        <w:rPr>
          <w:rFonts w:cs="Simplified Arabic"/>
          <w:b/>
          <w:bCs/>
          <w:sz w:val="32"/>
          <w:szCs w:val="32"/>
          <w:lang w:bidi="ar-IQ"/>
        </w:rPr>
      </w:pPr>
      <w:r w:rsidRPr="006041E1">
        <w:rPr>
          <w:rFonts w:cs="Simplified Arabic" w:hint="cs"/>
          <w:b/>
          <w:bCs/>
          <w:sz w:val="32"/>
          <w:szCs w:val="32"/>
          <w:rtl/>
          <w:lang w:bidi="ar-IQ"/>
        </w:rPr>
        <w:t>ضع</w:t>
      </w:r>
      <w:r w:rsidRPr="0063328A">
        <w:rPr>
          <w:rFonts w:cs="Simplified Arabic" w:hint="cs"/>
          <w:b/>
          <w:bCs/>
          <w:color w:val="FF0000"/>
          <w:sz w:val="32"/>
          <w:szCs w:val="32"/>
          <w:rtl/>
          <w:lang w:bidi="ar-IQ"/>
        </w:rPr>
        <w:t xml:space="preserve"> </w:t>
      </w:r>
      <w:r w:rsidRPr="0063328A">
        <w:rPr>
          <w:rFonts w:cs="Simplified Arabic" w:hint="cs"/>
          <w:b/>
          <w:bCs/>
          <w:color w:val="FF0000"/>
          <w:sz w:val="32"/>
          <w:szCs w:val="32"/>
          <w:u w:val="single"/>
          <w:rtl/>
          <w:lang w:bidi="ar-IQ"/>
        </w:rPr>
        <w:t>دائرة</w:t>
      </w:r>
      <w:r w:rsidRPr="006041E1">
        <w:rPr>
          <w:rFonts w:cs="Simplified Arabic" w:hint="cs"/>
          <w:b/>
          <w:bCs/>
          <w:sz w:val="32"/>
          <w:szCs w:val="32"/>
          <w:rtl/>
          <w:lang w:bidi="ar-IQ"/>
        </w:rPr>
        <w:t xml:space="preserve"> حول الحرف الذي يسبق الاجابة الصحيحة لكل مما يأتي:-</w:t>
      </w:r>
    </w:p>
    <w:p w:rsidR="00BE6599" w:rsidRPr="00063DAC" w:rsidRDefault="00562A78" w:rsidP="00BE6599">
      <w:pPr>
        <w:numPr>
          <w:ilvl w:val="0"/>
          <w:numId w:val="4"/>
        </w:numPr>
        <w:jc w:val="lowKashida"/>
        <w:rPr>
          <w:rFonts w:cs="Simplified Arabic"/>
          <w:b/>
          <w:bCs/>
          <w:sz w:val="32"/>
          <w:szCs w:val="32"/>
          <w:lang w:bidi="ar-IQ"/>
        </w:rPr>
      </w:pPr>
      <w:r>
        <w:rPr>
          <w:rFonts w:cs="Simplified Arabic" w:hint="cs"/>
          <w:b/>
          <w:bCs/>
          <w:sz w:val="28"/>
          <w:szCs w:val="28"/>
          <w:rtl/>
          <w:lang w:bidi="ar-IQ"/>
        </w:rPr>
        <w:t>تمر الاشجار المثمرة التي تزرع بالبستان بـــ</w:t>
      </w:r>
      <w:r w:rsidR="00BE6599" w:rsidRPr="00063DAC">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BE6599" w:rsidRPr="00C25730" w:rsidTr="00CA1F56">
        <w:tc>
          <w:tcPr>
            <w:tcW w:w="3600" w:type="dxa"/>
            <w:shd w:val="clear" w:color="auto" w:fill="FFCC00"/>
          </w:tcPr>
          <w:p w:rsidR="00BE6599" w:rsidRPr="00BE5F21" w:rsidRDefault="00BE6599" w:rsidP="00562A78">
            <w:pPr>
              <w:jc w:val="lowKashida"/>
              <w:rPr>
                <w:rFonts w:cs="Simplified Arabic"/>
                <w:b/>
                <w:bCs/>
                <w:sz w:val="32"/>
                <w:szCs w:val="32"/>
                <w:rtl/>
                <w:lang w:bidi="ar-IQ"/>
              </w:rPr>
            </w:pPr>
            <w:r w:rsidRPr="00BE5F21">
              <w:rPr>
                <w:rFonts w:cs="Simplified Arabic" w:hint="cs"/>
                <w:b/>
                <w:bCs/>
                <w:sz w:val="32"/>
                <w:szCs w:val="32"/>
                <w:rtl/>
                <w:lang w:bidi="ar-IQ"/>
              </w:rPr>
              <w:t>أ.</w:t>
            </w:r>
            <w:r w:rsidR="00562A78">
              <w:rPr>
                <w:rFonts w:cs="Simplified Arabic" w:hint="cs"/>
                <w:b/>
                <w:bCs/>
                <w:sz w:val="32"/>
                <w:szCs w:val="32"/>
                <w:rtl/>
                <w:lang w:bidi="ar-IQ"/>
              </w:rPr>
              <w:t>اربع مراحل</w:t>
            </w:r>
          </w:p>
        </w:tc>
        <w:tc>
          <w:tcPr>
            <w:tcW w:w="3348" w:type="dxa"/>
            <w:shd w:val="clear" w:color="auto" w:fill="FFCC00"/>
          </w:tcPr>
          <w:p w:rsidR="00BE6599" w:rsidRPr="00BE5F21" w:rsidRDefault="00BE6599" w:rsidP="00562A78">
            <w:pPr>
              <w:jc w:val="lowKashida"/>
              <w:rPr>
                <w:rFonts w:cs="Simplified Arabic"/>
                <w:b/>
                <w:bCs/>
                <w:sz w:val="32"/>
                <w:szCs w:val="32"/>
                <w:rtl/>
                <w:lang w:bidi="ar-IQ"/>
              </w:rPr>
            </w:pPr>
            <w:r w:rsidRPr="00BE5F21">
              <w:rPr>
                <w:rFonts w:cs="Simplified Arabic" w:hint="cs"/>
                <w:b/>
                <w:bCs/>
                <w:sz w:val="32"/>
                <w:szCs w:val="32"/>
                <w:rtl/>
                <w:lang w:bidi="ar-IQ"/>
              </w:rPr>
              <w:t>ب.</w:t>
            </w:r>
            <w:r w:rsidR="00562A78">
              <w:rPr>
                <w:rFonts w:cs="Simplified Arabic" w:hint="cs"/>
                <w:b/>
                <w:bCs/>
                <w:sz w:val="32"/>
                <w:szCs w:val="32"/>
                <w:rtl/>
                <w:lang w:bidi="ar-IQ"/>
              </w:rPr>
              <w:t>ثلاث مراحل</w:t>
            </w:r>
          </w:p>
        </w:tc>
      </w:tr>
      <w:tr w:rsidR="00BE6599" w:rsidRPr="00C25730" w:rsidTr="00CA1F56">
        <w:tc>
          <w:tcPr>
            <w:tcW w:w="3600" w:type="dxa"/>
            <w:shd w:val="clear" w:color="auto" w:fill="FFCC00"/>
          </w:tcPr>
          <w:p w:rsidR="00BE6599" w:rsidRPr="00BE5F21" w:rsidRDefault="00BE6599" w:rsidP="00562A78">
            <w:pPr>
              <w:jc w:val="lowKashida"/>
              <w:rPr>
                <w:rFonts w:cs="Simplified Arabic"/>
                <w:b/>
                <w:bCs/>
                <w:sz w:val="32"/>
                <w:szCs w:val="32"/>
                <w:rtl/>
                <w:lang w:bidi="ar-IQ"/>
              </w:rPr>
            </w:pPr>
            <w:r w:rsidRPr="00BE5F21">
              <w:rPr>
                <w:rFonts w:cs="Simplified Arabic" w:hint="cs"/>
                <w:b/>
                <w:bCs/>
                <w:sz w:val="32"/>
                <w:szCs w:val="32"/>
                <w:rtl/>
                <w:lang w:bidi="ar-IQ"/>
              </w:rPr>
              <w:t>ج.</w:t>
            </w:r>
            <w:r w:rsidR="00562A78">
              <w:rPr>
                <w:rFonts w:cs="Simplified Arabic" w:hint="cs"/>
                <w:b/>
                <w:bCs/>
                <w:sz w:val="32"/>
                <w:szCs w:val="32"/>
                <w:rtl/>
                <w:lang w:bidi="ar-IQ"/>
              </w:rPr>
              <w:t>مرحلتين</w:t>
            </w:r>
          </w:p>
        </w:tc>
        <w:tc>
          <w:tcPr>
            <w:tcW w:w="3348" w:type="dxa"/>
            <w:shd w:val="clear" w:color="auto" w:fill="FFCC00"/>
          </w:tcPr>
          <w:p w:rsidR="00BE6599" w:rsidRPr="00BE5F21" w:rsidRDefault="00BE6599" w:rsidP="00562A78">
            <w:pPr>
              <w:jc w:val="lowKashida"/>
              <w:rPr>
                <w:rFonts w:cs="Simplified Arabic"/>
                <w:b/>
                <w:bCs/>
                <w:sz w:val="32"/>
                <w:szCs w:val="32"/>
                <w:rtl/>
                <w:lang w:bidi="ar-IQ"/>
              </w:rPr>
            </w:pPr>
            <w:r>
              <w:rPr>
                <w:rFonts w:cs="Simplified Arabic" w:hint="cs"/>
                <w:b/>
                <w:bCs/>
                <w:sz w:val="32"/>
                <w:szCs w:val="32"/>
                <w:rtl/>
                <w:lang w:bidi="ar-IQ"/>
              </w:rPr>
              <w:t>د.</w:t>
            </w:r>
            <w:r w:rsidR="00562A78">
              <w:rPr>
                <w:rFonts w:cs="Simplified Arabic" w:hint="cs"/>
                <w:b/>
                <w:bCs/>
                <w:sz w:val="32"/>
                <w:szCs w:val="32"/>
                <w:rtl/>
                <w:lang w:bidi="ar-IQ"/>
              </w:rPr>
              <w:t>مرحلة واحدة</w:t>
            </w:r>
          </w:p>
        </w:tc>
      </w:tr>
    </w:tbl>
    <w:p w:rsidR="00BE6599" w:rsidRDefault="00562A78" w:rsidP="00BE6599">
      <w:pPr>
        <w:numPr>
          <w:ilvl w:val="0"/>
          <w:numId w:val="4"/>
        </w:numPr>
        <w:jc w:val="lowKashida"/>
        <w:rPr>
          <w:rFonts w:cs="Simplified Arabic"/>
          <w:b/>
          <w:bCs/>
          <w:sz w:val="32"/>
          <w:szCs w:val="32"/>
          <w:lang w:bidi="ar-IQ"/>
        </w:rPr>
      </w:pPr>
      <w:r>
        <w:rPr>
          <w:rFonts w:cs="Simplified Arabic" w:hint="cs"/>
          <w:b/>
          <w:bCs/>
          <w:sz w:val="32"/>
          <w:szCs w:val="32"/>
          <w:rtl/>
          <w:lang w:bidi="ar-IQ"/>
        </w:rPr>
        <w:t xml:space="preserve">تعد المصاريف التي تنفق اثناء مرحلة الانشاء والتكوين </w:t>
      </w:r>
      <w:r w:rsidR="00BE6599">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BE6599" w:rsidRPr="00FE1B7F" w:rsidTr="00CA1F56">
        <w:tc>
          <w:tcPr>
            <w:tcW w:w="3600" w:type="dxa"/>
            <w:shd w:val="clear" w:color="auto" w:fill="FFCC00"/>
          </w:tcPr>
          <w:p w:rsidR="00BE6599" w:rsidRPr="00FE1B7F" w:rsidRDefault="00BE6599" w:rsidP="00562A78">
            <w:pPr>
              <w:jc w:val="lowKashida"/>
              <w:rPr>
                <w:rFonts w:cs="Simplified Arabic"/>
                <w:b/>
                <w:bCs/>
                <w:rtl/>
                <w:lang w:bidi="ar-IQ"/>
              </w:rPr>
            </w:pPr>
            <w:r w:rsidRPr="00FE1B7F">
              <w:rPr>
                <w:rFonts w:cs="Simplified Arabic" w:hint="cs"/>
                <w:b/>
                <w:bCs/>
                <w:rtl/>
                <w:lang w:bidi="ar-IQ"/>
              </w:rPr>
              <w:t xml:space="preserve">أ. </w:t>
            </w:r>
            <w:r w:rsidR="00562A78">
              <w:rPr>
                <w:rFonts w:cs="Simplified Arabic" w:hint="cs"/>
                <w:b/>
                <w:bCs/>
                <w:rtl/>
                <w:lang w:bidi="ar-IQ"/>
              </w:rPr>
              <w:t>رأسمالية</w:t>
            </w:r>
          </w:p>
        </w:tc>
        <w:tc>
          <w:tcPr>
            <w:tcW w:w="3348" w:type="dxa"/>
            <w:shd w:val="clear" w:color="auto" w:fill="FFCC00"/>
          </w:tcPr>
          <w:p w:rsidR="00BE6599" w:rsidRPr="00FE1B7F" w:rsidRDefault="00BE6599" w:rsidP="00562A78">
            <w:pPr>
              <w:jc w:val="lowKashida"/>
              <w:rPr>
                <w:rFonts w:cs="Simplified Arabic"/>
                <w:b/>
                <w:bCs/>
                <w:rtl/>
                <w:lang w:bidi="ar-IQ"/>
              </w:rPr>
            </w:pPr>
            <w:r w:rsidRPr="00FE1B7F">
              <w:rPr>
                <w:rFonts w:cs="Simplified Arabic" w:hint="cs"/>
                <w:b/>
                <w:bCs/>
                <w:rtl/>
                <w:lang w:bidi="ar-IQ"/>
              </w:rPr>
              <w:t xml:space="preserve">ب. </w:t>
            </w:r>
            <w:r w:rsidR="00562A78">
              <w:rPr>
                <w:rFonts w:cs="Simplified Arabic" w:hint="cs"/>
                <w:b/>
                <w:bCs/>
                <w:rtl/>
                <w:lang w:bidi="ar-IQ"/>
              </w:rPr>
              <w:t>ايرادية</w:t>
            </w:r>
          </w:p>
        </w:tc>
      </w:tr>
      <w:tr w:rsidR="00BE6599" w:rsidRPr="00FE1B7F" w:rsidTr="00CA1F56">
        <w:tc>
          <w:tcPr>
            <w:tcW w:w="3600" w:type="dxa"/>
            <w:shd w:val="clear" w:color="auto" w:fill="FFCC00"/>
          </w:tcPr>
          <w:p w:rsidR="00BE6599" w:rsidRPr="00FE1B7F" w:rsidRDefault="00BE6599" w:rsidP="00562A78">
            <w:pPr>
              <w:jc w:val="lowKashida"/>
              <w:rPr>
                <w:rFonts w:cs="Simplified Arabic"/>
                <w:b/>
                <w:bCs/>
                <w:rtl/>
                <w:lang w:bidi="ar-IQ"/>
              </w:rPr>
            </w:pPr>
            <w:r w:rsidRPr="00FE1B7F">
              <w:rPr>
                <w:rFonts w:cs="Simplified Arabic" w:hint="cs"/>
                <w:b/>
                <w:bCs/>
                <w:rtl/>
                <w:lang w:bidi="ar-IQ"/>
              </w:rPr>
              <w:t xml:space="preserve">ج. </w:t>
            </w:r>
            <w:r w:rsidR="00562A78">
              <w:rPr>
                <w:rFonts w:cs="Simplified Arabic" w:hint="cs"/>
                <w:b/>
                <w:bCs/>
                <w:rtl/>
                <w:lang w:bidi="ar-IQ"/>
              </w:rPr>
              <w:t>جارية</w:t>
            </w:r>
          </w:p>
        </w:tc>
        <w:tc>
          <w:tcPr>
            <w:tcW w:w="3348" w:type="dxa"/>
            <w:shd w:val="clear" w:color="auto" w:fill="FFCC00"/>
          </w:tcPr>
          <w:p w:rsidR="00BE6599" w:rsidRPr="00FE1B7F" w:rsidRDefault="00BE6599" w:rsidP="00562A78">
            <w:pPr>
              <w:jc w:val="lowKashida"/>
              <w:rPr>
                <w:rFonts w:cs="Simplified Arabic"/>
                <w:b/>
                <w:bCs/>
                <w:rtl/>
                <w:lang w:bidi="ar-IQ"/>
              </w:rPr>
            </w:pPr>
            <w:r w:rsidRPr="00FE1B7F">
              <w:rPr>
                <w:rFonts w:cs="Simplified Arabic" w:hint="cs"/>
                <w:b/>
                <w:bCs/>
                <w:rtl/>
                <w:lang w:bidi="ar-IQ"/>
              </w:rPr>
              <w:t>د.</w:t>
            </w:r>
            <w:r w:rsidR="00562A78">
              <w:rPr>
                <w:rFonts w:cs="Simplified Arabic" w:hint="cs"/>
                <w:b/>
                <w:bCs/>
                <w:rtl/>
                <w:lang w:bidi="ar-IQ"/>
              </w:rPr>
              <w:t>تسويقية</w:t>
            </w:r>
          </w:p>
        </w:tc>
      </w:tr>
    </w:tbl>
    <w:p w:rsidR="00BE6599" w:rsidRPr="00B964C2" w:rsidRDefault="00562A78" w:rsidP="00BE6599">
      <w:pPr>
        <w:numPr>
          <w:ilvl w:val="1"/>
          <w:numId w:val="4"/>
        </w:numPr>
        <w:tabs>
          <w:tab w:val="num" w:pos="386"/>
        </w:tabs>
        <w:ind w:hanging="334"/>
        <w:jc w:val="both"/>
        <w:rPr>
          <w:b/>
          <w:bCs/>
          <w:sz w:val="32"/>
          <w:rtl/>
          <w:lang w:bidi="ar-IQ"/>
        </w:rPr>
      </w:pPr>
      <w:r>
        <w:rPr>
          <w:rFonts w:cs="Simplified Arabic" w:hint="cs"/>
          <w:b/>
          <w:bCs/>
          <w:sz w:val="32"/>
          <w:szCs w:val="32"/>
          <w:rtl/>
          <w:lang w:bidi="ar-IQ"/>
        </w:rPr>
        <w:t>في اي مرحلة يصبح الانتاج قابل للتسويق</w:t>
      </w:r>
      <w:r w:rsidR="00BE6599">
        <w:rPr>
          <w:rFonts w:cs="Simplified Arabic" w:hint="cs"/>
          <w:b/>
          <w:bCs/>
          <w:sz w:val="32"/>
          <w:szCs w:val="32"/>
          <w:rtl/>
          <w:lang w:bidi="ar-IQ"/>
        </w:rPr>
        <w:t xml:space="preserve"> :</w:t>
      </w:r>
      <w:r w:rsidR="00BE6599" w:rsidRPr="00A6512B">
        <w:rPr>
          <w:rFonts w:cs="Simplified Arabic" w:hint="cs"/>
          <w:b/>
          <w:bCs/>
          <w:sz w:val="32"/>
          <w:szCs w:val="32"/>
          <w:rtl/>
          <w:lang w:bidi="ar-IQ"/>
        </w:rPr>
        <w:t xml:space="preserve"> </w:t>
      </w:r>
    </w:p>
    <w:p w:rsidR="00BE6599" w:rsidRDefault="00BE6599" w:rsidP="00BE6599">
      <w:pPr>
        <w:jc w:val="lowKashida"/>
        <w:rPr>
          <w:rFonts w:cs="Simplified Arabic"/>
          <w:b/>
          <w:bCs/>
          <w:sz w:val="32"/>
          <w:szCs w:val="32"/>
          <w:lang w:bidi="ar-IQ"/>
        </w:rPr>
      </w:pPr>
    </w:p>
    <w:tbl>
      <w:tblPr>
        <w:bidiVisual/>
        <w:tblW w:w="0" w:type="auto"/>
        <w:tblInd w:w="1574" w:type="dxa"/>
        <w:shd w:val="clear" w:color="auto" w:fill="FFCC00"/>
        <w:tblLook w:val="01E0"/>
      </w:tblPr>
      <w:tblGrid>
        <w:gridCol w:w="3420"/>
        <w:gridCol w:w="3528"/>
      </w:tblGrid>
      <w:tr w:rsidR="00BE6599" w:rsidRPr="00F27D04" w:rsidTr="00CA1F56">
        <w:tc>
          <w:tcPr>
            <w:tcW w:w="3420" w:type="dxa"/>
            <w:shd w:val="clear" w:color="auto" w:fill="FFCC00"/>
          </w:tcPr>
          <w:p w:rsidR="00BE6599" w:rsidRPr="00F27D04" w:rsidRDefault="00BE6599" w:rsidP="00562A78">
            <w:pPr>
              <w:jc w:val="lowKashida"/>
              <w:rPr>
                <w:b/>
                <w:bCs/>
                <w:sz w:val="32"/>
                <w:szCs w:val="32"/>
                <w:rtl/>
                <w:lang w:bidi="ar-IQ"/>
              </w:rPr>
            </w:pPr>
            <w:r w:rsidRPr="00F27D04">
              <w:rPr>
                <w:b/>
                <w:bCs/>
                <w:sz w:val="32"/>
                <w:szCs w:val="32"/>
                <w:rtl/>
                <w:lang w:bidi="ar-IQ"/>
              </w:rPr>
              <w:t>أ.</w:t>
            </w:r>
            <w:r>
              <w:rPr>
                <w:rFonts w:hint="cs"/>
                <w:b/>
                <w:bCs/>
                <w:sz w:val="32"/>
                <w:szCs w:val="32"/>
                <w:rtl/>
                <w:lang w:bidi="ar-IQ"/>
              </w:rPr>
              <w:t xml:space="preserve"> </w:t>
            </w:r>
            <w:r w:rsidR="00562A78">
              <w:rPr>
                <w:rFonts w:hint="cs"/>
                <w:b/>
                <w:bCs/>
                <w:sz w:val="32"/>
                <w:szCs w:val="32"/>
                <w:rtl/>
                <w:lang w:bidi="ar-IQ"/>
              </w:rPr>
              <w:t>مرحلة التكوين</w:t>
            </w:r>
          </w:p>
        </w:tc>
        <w:tc>
          <w:tcPr>
            <w:tcW w:w="3528" w:type="dxa"/>
            <w:shd w:val="clear" w:color="auto" w:fill="FFCC00"/>
          </w:tcPr>
          <w:p w:rsidR="00BE6599" w:rsidRPr="00F27D04" w:rsidRDefault="00BE6599" w:rsidP="00562A78">
            <w:pPr>
              <w:jc w:val="lowKashida"/>
              <w:rPr>
                <w:b/>
                <w:bCs/>
                <w:sz w:val="32"/>
                <w:szCs w:val="32"/>
                <w:rtl/>
                <w:lang w:bidi="ar-IQ"/>
              </w:rPr>
            </w:pPr>
            <w:r w:rsidRPr="00F27D04">
              <w:rPr>
                <w:b/>
                <w:bCs/>
                <w:sz w:val="32"/>
                <w:szCs w:val="32"/>
                <w:rtl/>
                <w:lang w:bidi="ar-IQ"/>
              </w:rPr>
              <w:t>ب.</w:t>
            </w:r>
            <w:r w:rsidR="00562A78">
              <w:rPr>
                <w:rFonts w:hint="cs"/>
                <w:b/>
                <w:bCs/>
                <w:sz w:val="28"/>
                <w:szCs w:val="28"/>
                <w:rtl/>
                <w:lang w:bidi="ar-IQ"/>
              </w:rPr>
              <w:t>التدهور والاضمحلال</w:t>
            </w:r>
          </w:p>
        </w:tc>
      </w:tr>
      <w:tr w:rsidR="00BE6599" w:rsidRPr="00F27D04" w:rsidTr="00CA1F56">
        <w:tc>
          <w:tcPr>
            <w:tcW w:w="3420" w:type="dxa"/>
            <w:shd w:val="clear" w:color="auto" w:fill="FFCC00"/>
          </w:tcPr>
          <w:p w:rsidR="00BE6599" w:rsidRPr="00F27D04" w:rsidRDefault="00BE6599" w:rsidP="00562A78">
            <w:pPr>
              <w:jc w:val="lowKashida"/>
              <w:rPr>
                <w:b/>
                <w:bCs/>
                <w:sz w:val="32"/>
                <w:szCs w:val="32"/>
                <w:rtl/>
                <w:lang w:bidi="ar-IQ"/>
              </w:rPr>
            </w:pPr>
            <w:r w:rsidRPr="00F27D04">
              <w:rPr>
                <w:b/>
                <w:bCs/>
                <w:sz w:val="32"/>
                <w:szCs w:val="32"/>
                <w:rtl/>
                <w:lang w:bidi="ar-IQ"/>
              </w:rPr>
              <w:t xml:space="preserve">ج. </w:t>
            </w:r>
            <w:r w:rsidR="00562A78">
              <w:rPr>
                <w:rFonts w:hint="cs"/>
                <w:b/>
                <w:bCs/>
                <w:sz w:val="28"/>
                <w:szCs w:val="28"/>
                <w:rtl/>
                <w:lang w:bidi="ar-IQ"/>
              </w:rPr>
              <w:t>مرحلة الاثمار والانتاج</w:t>
            </w:r>
          </w:p>
        </w:tc>
        <w:tc>
          <w:tcPr>
            <w:tcW w:w="3528" w:type="dxa"/>
            <w:shd w:val="clear" w:color="auto" w:fill="FFCC00"/>
          </w:tcPr>
          <w:p w:rsidR="00BE6599" w:rsidRPr="00F27D04" w:rsidRDefault="00BE6599" w:rsidP="00562A78">
            <w:pPr>
              <w:jc w:val="lowKashida"/>
              <w:rPr>
                <w:b/>
                <w:bCs/>
                <w:sz w:val="32"/>
                <w:szCs w:val="32"/>
                <w:rtl/>
                <w:lang w:bidi="ar-IQ"/>
              </w:rPr>
            </w:pPr>
            <w:r>
              <w:rPr>
                <w:rFonts w:hint="cs"/>
                <w:b/>
                <w:bCs/>
                <w:sz w:val="32"/>
                <w:szCs w:val="32"/>
                <w:rtl/>
                <w:lang w:bidi="ar-IQ"/>
              </w:rPr>
              <w:t>د.</w:t>
            </w:r>
            <w:r>
              <w:rPr>
                <w:rFonts w:hint="cs"/>
                <w:b/>
                <w:bCs/>
                <w:sz w:val="28"/>
                <w:szCs w:val="28"/>
                <w:rtl/>
                <w:lang w:bidi="ar-IQ"/>
              </w:rPr>
              <w:t xml:space="preserve"> </w:t>
            </w:r>
            <w:r w:rsidR="00562A78">
              <w:rPr>
                <w:rFonts w:hint="cs"/>
                <w:b/>
                <w:bCs/>
                <w:sz w:val="28"/>
                <w:szCs w:val="28"/>
                <w:rtl/>
                <w:lang w:bidi="ar-IQ"/>
              </w:rPr>
              <w:t>جميع ماذكر اعلاه</w:t>
            </w:r>
          </w:p>
        </w:tc>
      </w:tr>
    </w:tbl>
    <w:p w:rsidR="00BE6599" w:rsidRPr="000555EF" w:rsidRDefault="00BE6599" w:rsidP="00BE6599">
      <w:pPr>
        <w:jc w:val="lowKashida"/>
        <w:rPr>
          <w:rFonts w:cs="Simplified Arabic"/>
          <w:sz w:val="32"/>
          <w:szCs w:val="32"/>
          <w:lang w:bidi="ar-IQ"/>
        </w:rPr>
      </w:pPr>
    </w:p>
    <w:p w:rsidR="00BE6599" w:rsidRPr="003A6FAA" w:rsidRDefault="00562A78" w:rsidP="00BE6599">
      <w:pPr>
        <w:numPr>
          <w:ilvl w:val="1"/>
          <w:numId w:val="4"/>
        </w:numPr>
        <w:jc w:val="lowKashida"/>
        <w:rPr>
          <w:b/>
          <w:bCs/>
          <w:sz w:val="32"/>
          <w:szCs w:val="32"/>
          <w:lang w:bidi="ar-IQ"/>
        </w:rPr>
      </w:pPr>
      <w:r>
        <w:rPr>
          <w:rFonts w:hint="cs"/>
          <w:b/>
          <w:bCs/>
          <w:sz w:val="32"/>
          <w:szCs w:val="32"/>
          <w:rtl/>
          <w:lang w:bidi="ar-IQ"/>
        </w:rPr>
        <w:t>المرحلة التي يكون فيها استغلال اشجار الفاكهة غير اقتصادي في</w:t>
      </w:r>
      <w:r w:rsidR="00BE6599" w:rsidRPr="003A6FAA">
        <w:rPr>
          <w:rFonts w:hint="cs"/>
          <w:b/>
          <w:bCs/>
          <w:sz w:val="32"/>
          <w:szCs w:val="32"/>
          <w:rtl/>
          <w:lang w:bidi="ar-IQ"/>
        </w:rPr>
        <w:t>:</w:t>
      </w:r>
      <w:r w:rsidR="00BE6599"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BE6599" w:rsidRPr="00C25730" w:rsidTr="00CA1F56">
        <w:tc>
          <w:tcPr>
            <w:tcW w:w="3600" w:type="dxa"/>
            <w:shd w:val="clear" w:color="auto" w:fill="FFCC00"/>
          </w:tcPr>
          <w:p w:rsidR="00BE6599" w:rsidRPr="005224C1" w:rsidRDefault="00BE6599" w:rsidP="00562A78">
            <w:pPr>
              <w:jc w:val="lowKashida"/>
              <w:rPr>
                <w:b/>
                <w:bCs/>
                <w:sz w:val="28"/>
                <w:szCs w:val="28"/>
                <w:rtl/>
                <w:lang w:bidi="ar-IQ"/>
              </w:rPr>
            </w:pPr>
            <w:r w:rsidRPr="005224C1">
              <w:rPr>
                <w:b/>
                <w:bCs/>
                <w:sz w:val="28"/>
                <w:szCs w:val="28"/>
                <w:rtl/>
                <w:lang w:bidi="ar-IQ"/>
              </w:rPr>
              <w:t xml:space="preserve">أ. </w:t>
            </w:r>
            <w:r w:rsidR="00562A78">
              <w:rPr>
                <w:rFonts w:hint="cs"/>
                <w:b/>
                <w:bCs/>
                <w:sz w:val="28"/>
                <w:szCs w:val="28"/>
                <w:rtl/>
                <w:lang w:bidi="ar-IQ"/>
              </w:rPr>
              <w:t>مرحلة الانشاء والتكوين</w:t>
            </w:r>
          </w:p>
        </w:tc>
        <w:tc>
          <w:tcPr>
            <w:tcW w:w="3348" w:type="dxa"/>
            <w:shd w:val="clear" w:color="auto" w:fill="FFCC00"/>
          </w:tcPr>
          <w:p w:rsidR="00BE6599" w:rsidRPr="005224C1" w:rsidRDefault="00BE6599" w:rsidP="00562A78">
            <w:pPr>
              <w:jc w:val="lowKashida"/>
              <w:rPr>
                <w:b/>
                <w:bCs/>
                <w:sz w:val="28"/>
                <w:szCs w:val="28"/>
                <w:rtl/>
                <w:lang w:bidi="ar-IQ"/>
              </w:rPr>
            </w:pPr>
            <w:r w:rsidRPr="005224C1">
              <w:rPr>
                <w:b/>
                <w:bCs/>
                <w:sz w:val="28"/>
                <w:szCs w:val="28"/>
                <w:rtl/>
                <w:lang w:bidi="ar-IQ"/>
              </w:rPr>
              <w:t>ب.</w:t>
            </w:r>
            <w:r w:rsidR="00562A78">
              <w:rPr>
                <w:rFonts w:hint="cs"/>
                <w:b/>
                <w:bCs/>
                <w:sz w:val="28"/>
                <w:szCs w:val="28"/>
                <w:rtl/>
                <w:lang w:bidi="ar-IQ"/>
              </w:rPr>
              <w:t>مرحلة الاثمار والانتاج</w:t>
            </w:r>
          </w:p>
        </w:tc>
      </w:tr>
      <w:tr w:rsidR="00BE6599" w:rsidRPr="00C25730" w:rsidTr="00CA1F56">
        <w:tc>
          <w:tcPr>
            <w:tcW w:w="3600" w:type="dxa"/>
            <w:shd w:val="clear" w:color="auto" w:fill="FFCC00"/>
          </w:tcPr>
          <w:p w:rsidR="00BE6599" w:rsidRPr="005224C1" w:rsidRDefault="00BE6599" w:rsidP="00562A78">
            <w:pPr>
              <w:jc w:val="lowKashida"/>
              <w:rPr>
                <w:b/>
                <w:bCs/>
                <w:sz w:val="28"/>
                <w:szCs w:val="28"/>
                <w:rtl/>
                <w:lang w:bidi="ar-IQ"/>
              </w:rPr>
            </w:pPr>
            <w:r w:rsidRPr="005224C1">
              <w:rPr>
                <w:b/>
                <w:bCs/>
                <w:sz w:val="28"/>
                <w:szCs w:val="28"/>
                <w:rtl/>
                <w:lang w:bidi="ar-IQ"/>
              </w:rPr>
              <w:t xml:space="preserve">ج. </w:t>
            </w:r>
            <w:r w:rsidR="00562A78">
              <w:rPr>
                <w:rFonts w:hint="cs"/>
                <w:b/>
                <w:bCs/>
                <w:sz w:val="28"/>
                <w:szCs w:val="28"/>
                <w:rtl/>
                <w:lang w:bidi="ar-IQ"/>
              </w:rPr>
              <w:t>كل ماذكر اعلاه</w:t>
            </w:r>
          </w:p>
        </w:tc>
        <w:tc>
          <w:tcPr>
            <w:tcW w:w="3348" w:type="dxa"/>
            <w:shd w:val="clear" w:color="auto" w:fill="FFCC00"/>
          </w:tcPr>
          <w:p w:rsidR="00BE6599" w:rsidRPr="005224C1" w:rsidRDefault="00BE6599" w:rsidP="00562A78">
            <w:pPr>
              <w:jc w:val="lowKashida"/>
              <w:rPr>
                <w:b/>
                <w:bCs/>
                <w:sz w:val="28"/>
                <w:szCs w:val="28"/>
                <w:rtl/>
                <w:lang w:bidi="ar-IQ"/>
              </w:rPr>
            </w:pPr>
            <w:r w:rsidRPr="005224C1">
              <w:rPr>
                <w:b/>
                <w:bCs/>
                <w:sz w:val="28"/>
                <w:szCs w:val="28"/>
                <w:rtl/>
                <w:lang w:bidi="ar-IQ"/>
              </w:rPr>
              <w:t>د.</w:t>
            </w:r>
            <w:r w:rsidR="00562A78">
              <w:rPr>
                <w:rFonts w:hint="cs"/>
                <w:b/>
                <w:bCs/>
                <w:sz w:val="28"/>
                <w:szCs w:val="28"/>
                <w:rtl/>
                <w:lang w:bidi="ar-IQ"/>
              </w:rPr>
              <w:t>التدهور والاضمحلال</w:t>
            </w:r>
          </w:p>
        </w:tc>
      </w:tr>
    </w:tbl>
    <w:p w:rsidR="00BE6599" w:rsidRDefault="00BE6599" w:rsidP="00BE6599">
      <w:pPr>
        <w:jc w:val="lowKashida"/>
        <w:rPr>
          <w:b/>
          <w:bCs/>
          <w:sz w:val="32"/>
          <w:szCs w:val="32"/>
          <w:rtl/>
          <w:lang w:bidi="ar-IQ"/>
        </w:rPr>
      </w:pPr>
    </w:p>
    <w:p w:rsidR="00BE6599" w:rsidRDefault="00BE6599" w:rsidP="00BE6599">
      <w:pPr>
        <w:jc w:val="lowKashida"/>
        <w:rPr>
          <w:b/>
          <w:bCs/>
          <w:sz w:val="32"/>
          <w:szCs w:val="32"/>
          <w:rtl/>
          <w:lang w:bidi="ar-IQ"/>
        </w:rPr>
      </w:pPr>
    </w:p>
    <w:p w:rsidR="00BE6599" w:rsidRDefault="00BE6599" w:rsidP="00BE6599">
      <w:pPr>
        <w:jc w:val="lowKashida"/>
        <w:rPr>
          <w:b/>
          <w:bCs/>
          <w:sz w:val="32"/>
          <w:szCs w:val="32"/>
          <w:rtl/>
          <w:lang w:bidi="ar-IQ"/>
        </w:rPr>
      </w:pPr>
    </w:p>
    <w:p w:rsidR="00BE6599" w:rsidRDefault="00BE6599" w:rsidP="00BE6599">
      <w:pPr>
        <w:jc w:val="lowKashida"/>
        <w:rPr>
          <w:b/>
          <w:bCs/>
          <w:sz w:val="32"/>
          <w:szCs w:val="32"/>
          <w:rtl/>
          <w:lang w:bidi="ar-IQ"/>
        </w:rPr>
      </w:pPr>
    </w:p>
    <w:p w:rsidR="00BE6599" w:rsidRDefault="00BE6599" w:rsidP="00BE6599">
      <w:pPr>
        <w:jc w:val="lowKashida"/>
        <w:rPr>
          <w:b/>
          <w:bCs/>
          <w:sz w:val="32"/>
          <w:szCs w:val="32"/>
          <w:rtl/>
          <w:lang w:bidi="ar-IQ"/>
        </w:rPr>
      </w:pPr>
    </w:p>
    <w:p w:rsidR="00BE6599" w:rsidRDefault="00F420E6" w:rsidP="00BE6599">
      <w:pPr>
        <w:jc w:val="lowKashida"/>
        <w:rPr>
          <w:b/>
          <w:bCs/>
          <w:sz w:val="32"/>
          <w:szCs w:val="32"/>
          <w:rtl/>
          <w:lang w:bidi="ar-IQ"/>
        </w:rPr>
      </w:pPr>
      <w:r w:rsidRPr="00F420E6">
        <w:rPr>
          <w:noProof/>
          <w:sz w:val="32"/>
          <w:szCs w:val="32"/>
          <w:rtl/>
        </w:rPr>
        <w:pict>
          <v:rect id="_x0000_s1038" style="position:absolute;left:0;text-align:left;margin-left:-9pt;margin-top:1pt;width:450pt;height:63pt;z-index:251664384" fillcolor="#cff">
            <v:textbox style="mso-next-textbox:#_x0000_s1038">
              <w:txbxContent>
                <w:p w:rsidR="00BE6599" w:rsidRPr="00804819" w:rsidRDefault="00BE6599" w:rsidP="00BE6599">
                  <w:pPr>
                    <w:jc w:val="lowKashida"/>
                    <w:rPr>
                      <w:b/>
                      <w:bCs/>
                      <w:u w:val="single"/>
                      <w:rtl/>
                      <w:lang w:bidi="ar-IQ"/>
                    </w:rPr>
                  </w:pPr>
                  <w:r w:rsidRPr="00804819">
                    <w:rPr>
                      <w:rFonts w:hint="cs"/>
                      <w:b/>
                      <w:bCs/>
                      <w:u w:val="single"/>
                      <w:rtl/>
                      <w:lang w:bidi="ar-IQ"/>
                    </w:rPr>
                    <w:t>ملاحظة:</w:t>
                  </w:r>
                </w:p>
                <w:p w:rsidR="00BE6599" w:rsidRPr="00A26021" w:rsidRDefault="00BE6599" w:rsidP="00BE6599">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w:t>
                  </w:r>
                  <w:r>
                    <w:rPr>
                      <w:rFonts w:hint="cs"/>
                      <w:b/>
                      <w:bCs/>
                      <w:sz w:val="32"/>
                      <w:szCs w:val="32"/>
                      <w:rtl/>
                      <w:lang w:bidi="ar-IQ"/>
                    </w:rPr>
                    <w:t>.</w:t>
                  </w:r>
                </w:p>
                <w:p w:rsidR="00BE6599" w:rsidRPr="00A26021" w:rsidRDefault="00BE6599" w:rsidP="00BE6599">
                  <w:pPr>
                    <w:jc w:val="lowKashida"/>
                    <w:rPr>
                      <w:rFonts w:cs="Simplified Arabic"/>
                      <w:b/>
                      <w:bCs/>
                      <w:sz w:val="36"/>
                      <w:szCs w:val="36"/>
                      <w:lang w:bidi="ar-IQ"/>
                    </w:rPr>
                  </w:pPr>
                </w:p>
                <w:p w:rsidR="00BE6599" w:rsidRPr="00A26021" w:rsidRDefault="00BE6599" w:rsidP="00BE6599">
                  <w:pPr>
                    <w:rPr>
                      <w:szCs w:val="36"/>
                      <w:rtl/>
                      <w:lang w:bidi="ar-IQ"/>
                    </w:rPr>
                  </w:pPr>
                </w:p>
              </w:txbxContent>
            </v:textbox>
            <w10:wrap anchorx="page"/>
          </v:rect>
        </w:pict>
      </w: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F420E6" w:rsidP="00BE6599">
      <w:pPr>
        <w:ind w:left="360"/>
        <w:jc w:val="lowKashida"/>
        <w:rPr>
          <w:sz w:val="32"/>
          <w:szCs w:val="32"/>
          <w:rtl/>
          <w:lang w:bidi="ar-IQ"/>
        </w:rPr>
      </w:pPr>
      <w:r>
        <w:rPr>
          <w:noProof/>
          <w:sz w:val="32"/>
          <w:szCs w:val="32"/>
          <w:rtl/>
        </w:rPr>
        <w:lastRenderedPageBreak/>
        <w:pict>
          <v:rect id="_x0000_s1033" style="position:absolute;left:0;text-align:left;margin-left:243pt;margin-top:-18pt;width:3in;height:45pt;z-index:251665408" fillcolor="#fc9">
            <v:textbox style="mso-next-textbox:#_x0000_s1033">
              <w:txbxContent>
                <w:p w:rsidR="00BE6599" w:rsidRPr="00A26021" w:rsidRDefault="00BE6599" w:rsidP="00BE6599">
                  <w:pPr>
                    <w:ind w:left="360"/>
                    <w:jc w:val="lowKashida"/>
                    <w:rPr>
                      <w:b/>
                      <w:bCs/>
                      <w:sz w:val="18"/>
                      <w:szCs w:val="18"/>
                      <w:lang w:bidi="ar-IQ"/>
                    </w:rPr>
                  </w:pPr>
                </w:p>
                <w:p w:rsidR="00BE6599" w:rsidRPr="00A26021" w:rsidRDefault="00BE6599" w:rsidP="00BE6599">
                  <w:pPr>
                    <w:numPr>
                      <w:ilvl w:val="0"/>
                      <w:numId w:val="5"/>
                    </w:numPr>
                    <w:jc w:val="lowKashida"/>
                    <w:rPr>
                      <w:b/>
                      <w:bCs/>
                      <w:sz w:val="32"/>
                      <w:szCs w:val="32"/>
                      <w:lang w:bidi="ar-IQ"/>
                    </w:rPr>
                  </w:pPr>
                  <w:r w:rsidRPr="00A26021">
                    <w:rPr>
                      <w:rFonts w:hint="cs"/>
                      <w:b/>
                      <w:bCs/>
                      <w:sz w:val="32"/>
                      <w:szCs w:val="32"/>
                      <w:rtl/>
                      <w:lang w:bidi="ar-IQ"/>
                    </w:rPr>
                    <w:t xml:space="preserve">الوحدات النمطية </w:t>
                  </w:r>
                  <w:r w:rsidRPr="00A26021">
                    <w:rPr>
                      <w:b/>
                      <w:bCs/>
                      <w:sz w:val="32"/>
                      <w:szCs w:val="32"/>
                      <w:lang w:bidi="ar-IQ"/>
                    </w:rPr>
                    <w:t>Modules</w:t>
                  </w:r>
                </w:p>
                <w:p w:rsidR="00BE6599" w:rsidRPr="00A26021" w:rsidRDefault="00BE6599" w:rsidP="00BE6599">
                  <w:pPr>
                    <w:jc w:val="lowKashida"/>
                    <w:rPr>
                      <w:rFonts w:cs="Simplified Arabic"/>
                      <w:b/>
                      <w:bCs/>
                      <w:sz w:val="36"/>
                      <w:szCs w:val="36"/>
                      <w:lang w:bidi="ar-IQ"/>
                    </w:rPr>
                  </w:pPr>
                </w:p>
                <w:p w:rsidR="00BE6599" w:rsidRPr="00A26021" w:rsidRDefault="00BE6599" w:rsidP="00BE6599">
                  <w:pPr>
                    <w:rPr>
                      <w:szCs w:val="36"/>
                      <w:rtl/>
                      <w:lang w:bidi="ar-IQ"/>
                    </w:rPr>
                  </w:pPr>
                </w:p>
              </w:txbxContent>
            </v:textbox>
            <w10:wrap anchorx="page"/>
          </v:rect>
        </w:pict>
      </w:r>
    </w:p>
    <w:p w:rsidR="00BE6599" w:rsidRDefault="00BE6599" w:rsidP="00BE6599">
      <w:pPr>
        <w:ind w:left="360"/>
        <w:jc w:val="lowKashida"/>
        <w:rPr>
          <w:sz w:val="32"/>
          <w:szCs w:val="32"/>
          <w:rtl/>
          <w:lang w:bidi="ar-IQ"/>
        </w:rPr>
      </w:pPr>
    </w:p>
    <w:p w:rsidR="00AA53C0" w:rsidRDefault="00AA53C0" w:rsidP="00AA53C0">
      <w:pPr>
        <w:rPr>
          <w:sz w:val="28"/>
          <w:szCs w:val="28"/>
          <w:rtl/>
          <w:lang w:bidi="ar-IQ"/>
        </w:rPr>
      </w:pPr>
      <w:r>
        <w:rPr>
          <w:rFonts w:hint="cs"/>
          <w:sz w:val="28"/>
          <w:szCs w:val="28"/>
          <w:rtl/>
          <w:lang w:bidi="ar-IQ"/>
        </w:rPr>
        <w:t>البساتين (حدائق الفاكهة)</w:t>
      </w:r>
    </w:p>
    <w:p w:rsidR="00AA53C0" w:rsidRDefault="00AA53C0" w:rsidP="00AA53C0">
      <w:pPr>
        <w:rPr>
          <w:sz w:val="28"/>
          <w:szCs w:val="28"/>
          <w:rtl/>
          <w:lang w:bidi="ar-IQ"/>
        </w:rPr>
      </w:pPr>
      <w:r>
        <w:rPr>
          <w:rFonts w:hint="cs"/>
          <w:sz w:val="28"/>
          <w:szCs w:val="28"/>
          <w:rtl/>
          <w:lang w:bidi="ar-IQ"/>
        </w:rPr>
        <w:t>تمر الاشجار المثمرة التي تزرع في البساتين بثلاث مراحل هي:</w:t>
      </w:r>
    </w:p>
    <w:p w:rsidR="00AA53C0" w:rsidRDefault="00AA53C0" w:rsidP="00AA53C0">
      <w:pPr>
        <w:pStyle w:val="ListParagraph"/>
        <w:numPr>
          <w:ilvl w:val="0"/>
          <w:numId w:val="11"/>
        </w:numPr>
        <w:bidi/>
        <w:rPr>
          <w:sz w:val="28"/>
          <w:szCs w:val="28"/>
          <w:lang w:bidi="ar-IQ"/>
        </w:rPr>
      </w:pPr>
      <w:r>
        <w:rPr>
          <w:rFonts w:hint="cs"/>
          <w:sz w:val="28"/>
          <w:szCs w:val="28"/>
          <w:rtl/>
          <w:lang w:bidi="ar-IQ"/>
        </w:rPr>
        <w:t>دور التكوين والانشاء</w:t>
      </w:r>
    </w:p>
    <w:p w:rsidR="00AA53C0" w:rsidRDefault="00AA53C0" w:rsidP="00AA53C0">
      <w:pPr>
        <w:pStyle w:val="ListParagraph"/>
        <w:numPr>
          <w:ilvl w:val="0"/>
          <w:numId w:val="11"/>
        </w:numPr>
        <w:bidi/>
        <w:rPr>
          <w:sz w:val="28"/>
          <w:szCs w:val="28"/>
          <w:lang w:bidi="ar-IQ"/>
        </w:rPr>
      </w:pPr>
      <w:r>
        <w:rPr>
          <w:rFonts w:hint="cs"/>
          <w:sz w:val="28"/>
          <w:szCs w:val="28"/>
          <w:rtl/>
          <w:lang w:bidi="ar-IQ"/>
        </w:rPr>
        <w:t>دور الاثمار والانناج</w:t>
      </w:r>
    </w:p>
    <w:p w:rsidR="00AA53C0" w:rsidRDefault="00AA53C0" w:rsidP="00AA53C0">
      <w:pPr>
        <w:pStyle w:val="ListParagraph"/>
        <w:numPr>
          <w:ilvl w:val="0"/>
          <w:numId w:val="11"/>
        </w:numPr>
        <w:bidi/>
        <w:rPr>
          <w:sz w:val="28"/>
          <w:szCs w:val="28"/>
          <w:lang w:bidi="ar-IQ"/>
        </w:rPr>
      </w:pPr>
      <w:r>
        <w:rPr>
          <w:rFonts w:hint="cs"/>
          <w:sz w:val="28"/>
          <w:szCs w:val="28"/>
          <w:rtl/>
          <w:lang w:bidi="ar-IQ"/>
        </w:rPr>
        <w:t>دور التدهور والاضمحلال</w:t>
      </w:r>
    </w:p>
    <w:p w:rsidR="00AA53C0" w:rsidRDefault="00AA53C0" w:rsidP="00AA53C0">
      <w:pPr>
        <w:rPr>
          <w:sz w:val="28"/>
          <w:szCs w:val="28"/>
          <w:rtl/>
          <w:lang w:bidi="ar-IQ"/>
        </w:rPr>
      </w:pPr>
      <w:r>
        <w:rPr>
          <w:rFonts w:hint="cs"/>
          <w:sz w:val="28"/>
          <w:szCs w:val="28"/>
          <w:rtl/>
          <w:lang w:bidi="ar-IQ"/>
        </w:rPr>
        <w:t>دور التكوين والانشاء: في هذه المرحلة يكون البستان في دور التكوين والانشاء وينتهي هذا الدور عند الوصول الى مرحلة الاثمار والانتاج بشكل تجاري ( اي الحاصل يمكن تسويقه) وتعد جميع التكاليف التي تنفق في هذا الدور ( مصروفات راسمالية) يتم تجميعها في حـساب يسمى حـ البستان  وهو حساب دائمي (حقيقي) ويصنف ضمن الموجودات الثابتة في المركز المالي.</w:t>
      </w:r>
    </w:p>
    <w:p w:rsidR="00AA53C0" w:rsidRDefault="00AA53C0" w:rsidP="00AA53C0">
      <w:pPr>
        <w:rPr>
          <w:sz w:val="28"/>
          <w:szCs w:val="28"/>
          <w:rtl/>
          <w:lang w:bidi="ar-IQ"/>
        </w:rPr>
      </w:pPr>
      <w:r>
        <w:rPr>
          <w:rFonts w:hint="cs"/>
          <w:sz w:val="28"/>
          <w:szCs w:val="28"/>
          <w:rtl/>
          <w:lang w:bidi="ar-IQ"/>
        </w:rPr>
        <w:t>حـ/ البستان</w:t>
      </w:r>
    </w:p>
    <w:tbl>
      <w:tblPr>
        <w:tblStyle w:val="TableGrid"/>
        <w:bidiVisual/>
        <w:tblW w:w="0" w:type="auto"/>
        <w:tblLook w:val="04A0"/>
      </w:tblPr>
      <w:tblGrid>
        <w:gridCol w:w="4260"/>
        <w:gridCol w:w="4262"/>
      </w:tblGrid>
      <w:tr w:rsidR="00AA53C0" w:rsidTr="00CA1F56">
        <w:tc>
          <w:tcPr>
            <w:tcW w:w="4788" w:type="dxa"/>
          </w:tcPr>
          <w:p w:rsidR="00AA53C0" w:rsidRDefault="00AA53C0" w:rsidP="00CA1F56">
            <w:pPr>
              <w:rPr>
                <w:sz w:val="28"/>
                <w:szCs w:val="28"/>
                <w:rtl/>
                <w:lang w:bidi="ar-IQ"/>
              </w:rPr>
            </w:pPr>
            <w:r>
              <w:rPr>
                <w:rFonts w:hint="cs"/>
                <w:sz w:val="28"/>
                <w:szCs w:val="28"/>
                <w:rtl/>
                <w:lang w:bidi="ar-IQ"/>
              </w:rPr>
              <w:t>الرصيد 1/1</w:t>
            </w:r>
          </w:p>
        </w:tc>
        <w:tc>
          <w:tcPr>
            <w:tcW w:w="4788" w:type="dxa"/>
          </w:tcPr>
          <w:p w:rsidR="00AA53C0" w:rsidRDefault="00AA53C0" w:rsidP="00CA1F56">
            <w:pPr>
              <w:rPr>
                <w:sz w:val="28"/>
                <w:szCs w:val="28"/>
                <w:rtl/>
                <w:lang w:bidi="ar-IQ"/>
              </w:rPr>
            </w:pPr>
            <w:r>
              <w:rPr>
                <w:rFonts w:hint="cs"/>
                <w:sz w:val="28"/>
                <w:szCs w:val="28"/>
                <w:rtl/>
                <w:lang w:bidi="ar-IQ"/>
              </w:rPr>
              <w:t>الرصيد 31/12يمثل تكلفة البستان ويظهر مع الموجودات الثابتة في المركز المالي</w:t>
            </w:r>
          </w:p>
        </w:tc>
      </w:tr>
      <w:tr w:rsidR="00AA53C0" w:rsidTr="00CA1F56">
        <w:tc>
          <w:tcPr>
            <w:tcW w:w="4788" w:type="dxa"/>
          </w:tcPr>
          <w:p w:rsidR="00AA53C0" w:rsidRDefault="00AA53C0" w:rsidP="00CA1F56">
            <w:pPr>
              <w:rPr>
                <w:sz w:val="28"/>
                <w:szCs w:val="28"/>
                <w:rtl/>
                <w:lang w:bidi="ar-IQ"/>
              </w:rPr>
            </w:pPr>
            <w:r>
              <w:rPr>
                <w:rFonts w:hint="cs"/>
                <w:sz w:val="28"/>
                <w:szCs w:val="28"/>
                <w:rtl/>
                <w:lang w:bidi="ar-IQ"/>
              </w:rPr>
              <w:t>تكاليف تهيئة الارض ( حراثة وعزق ، تنظيف الارض من الادغال)</w:t>
            </w:r>
          </w:p>
        </w:tc>
        <w:tc>
          <w:tcPr>
            <w:tcW w:w="4788" w:type="dxa"/>
          </w:tcPr>
          <w:p w:rsidR="00AA53C0" w:rsidRDefault="00AA53C0" w:rsidP="00CA1F56">
            <w:pPr>
              <w:rPr>
                <w:sz w:val="28"/>
                <w:szCs w:val="28"/>
                <w:rtl/>
                <w:lang w:bidi="ar-IQ"/>
              </w:rPr>
            </w:pPr>
            <w:r>
              <w:rPr>
                <w:rFonts w:hint="cs"/>
                <w:sz w:val="28"/>
                <w:szCs w:val="28"/>
                <w:rtl/>
                <w:lang w:bidi="ar-IQ"/>
              </w:rPr>
              <w:t>حـ/ مصروف اندثار (وفق الطريقة المباشرة)</w:t>
            </w:r>
          </w:p>
        </w:tc>
      </w:tr>
      <w:tr w:rsidR="00AA53C0" w:rsidTr="00CA1F56">
        <w:tc>
          <w:tcPr>
            <w:tcW w:w="4788" w:type="dxa"/>
          </w:tcPr>
          <w:p w:rsidR="00AA53C0" w:rsidRDefault="00AA53C0" w:rsidP="00CA1F56">
            <w:pPr>
              <w:rPr>
                <w:sz w:val="28"/>
                <w:szCs w:val="28"/>
                <w:rtl/>
                <w:lang w:bidi="ar-IQ"/>
              </w:rPr>
            </w:pPr>
            <w:r>
              <w:rPr>
                <w:rFonts w:hint="cs"/>
                <w:sz w:val="28"/>
                <w:szCs w:val="28"/>
                <w:rtl/>
                <w:lang w:bidi="ar-IQ"/>
              </w:rPr>
              <w:t>تكلفة الفسائل والشتلات</w:t>
            </w:r>
          </w:p>
          <w:p w:rsidR="00AA53C0" w:rsidRDefault="00AA53C0" w:rsidP="00CA1F56">
            <w:pPr>
              <w:rPr>
                <w:sz w:val="28"/>
                <w:szCs w:val="28"/>
                <w:rtl/>
                <w:lang w:bidi="ar-IQ"/>
              </w:rPr>
            </w:pPr>
            <w:r>
              <w:rPr>
                <w:rFonts w:hint="cs"/>
                <w:sz w:val="28"/>
                <w:szCs w:val="28"/>
                <w:rtl/>
                <w:lang w:bidi="ar-IQ"/>
              </w:rPr>
              <w:t>تكلفة الاسمدة</w:t>
            </w:r>
          </w:p>
          <w:p w:rsidR="00AA53C0" w:rsidRDefault="00AA53C0" w:rsidP="00CA1F56">
            <w:pPr>
              <w:rPr>
                <w:sz w:val="28"/>
                <w:szCs w:val="28"/>
                <w:rtl/>
                <w:lang w:bidi="ar-IQ"/>
              </w:rPr>
            </w:pPr>
            <w:r>
              <w:rPr>
                <w:rFonts w:hint="cs"/>
                <w:sz w:val="28"/>
                <w:szCs w:val="28"/>
                <w:rtl/>
                <w:lang w:bidi="ar-IQ"/>
              </w:rPr>
              <w:t>تكلفة السقي</w:t>
            </w:r>
          </w:p>
          <w:p w:rsidR="00AA53C0" w:rsidRDefault="00AA53C0" w:rsidP="00CA1F56">
            <w:pPr>
              <w:rPr>
                <w:sz w:val="28"/>
                <w:szCs w:val="28"/>
                <w:rtl/>
                <w:lang w:bidi="ar-IQ"/>
              </w:rPr>
            </w:pPr>
            <w:r>
              <w:rPr>
                <w:rFonts w:hint="cs"/>
                <w:sz w:val="28"/>
                <w:szCs w:val="28"/>
                <w:rtl/>
                <w:lang w:bidi="ar-IQ"/>
              </w:rPr>
              <w:t>تكلفة العمل اليدوي (الخبراء والمشرفين)</w:t>
            </w:r>
          </w:p>
          <w:p w:rsidR="00AA53C0" w:rsidRDefault="00AA53C0" w:rsidP="00CA1F56">
            <w:pPr>
              <w:rPr>
                <w:sz w:val="28"/>
                <w:szCs w:val="28"/>
                <w:rtl/>
                <w:lang w:bidi="ar-IQ"/>
              </w:rPr>
            </w:pPr>
            <w:r>
              <w:rPr>
                <w:rFonts w:hint="cs"/>
                <w:sz w:val="28"/>
                <w:szCs w:val="28"/>
                <w:rtl/>
                <w:lang w:bidi="ar-IQ"/>
              </w:rPr>
              <w:t>تكلفة مكافحة الافات الزراعية</w:t>
            </w:r>
          </w:p>
          <w:p w:rsidR="00AA53C0" w:rsidRDefault="00AA53C0" w:rsidP="00CA1F56">
            <w:pPr>
              <w:rPr>
                <w:sz w:val="28"/>
                <w:szCs w:val="28"/>
                <w:rtl/>
                <w:lang w:bidi="ar-IQ"/>
              </w:rPr>
            </w:pPr>
            <w:r>
              <w:rPr>
                <w:rFonts w:hint="cs"/>
                <w:sz w:val="28"/>
                <w:szCs w:val="28"/>
                <w:rtl/>
                <w:lang w:bidi="ar-IQ"/>
              </w:rPr>
              <w:t>اية مصاريف اخرى</w:t>
            </w:r>
          </w:p>
        </w:tc>
        <w:tc>
          <w:tcPr>
            <w:tcW w:w="4788" w:type="dxa"/>
          </w:tcPr>
          <w:p w:rsidR="00AA53C0" w:rsidRDefault="00AA53C0" w:rsidP="00CA1F56">
            <w:pPr>
              <w:rPr>
                <w:sz w:val="28"/>
                <w:szCs w:val="28"/>
                <w:rtl/>
                <w:lang w:bidi="ar-IQ"/>
              </w:rPr>
            </w:pPr>
          </w:p>
        </w:tc>
      </w:tr>
    </w:tbl>
    <w:p w:rsidR="00AA53C0" w:rsidRPr="00F16DB9" w:rsidRDefault="00AA53C0" w:rsidP="00AA53C0">
      <w:pPr>
        <w:rPr>
          <w:sz w:val="28"/>
          <w:szCs w:val="28"/>
          <w:rtl/>
          <w:lang w:bidi="ar-IQ"/>
        </w:rPr>
      </w:pPr>
    </w:p>
    <w:p w:rsidR="00AA53C0" w:rsidRDefault="00AA53C0" w:rsidP="00AA53C0">
      <w:pPr>
        <w:rPr>
          <w:sz w:val="28"/>
          <w:szCs w:val="28"/>
          <w:rtl/>
          <w:lang w:bidi="ar-IQ"/>
        </w:rPr>
      </w:pPr>
      <w:r>
        <w:rPr>
          <w:rFonts w:hint="cs"/>
          <w:sz w:val="28"/>
          <w:szCs w:val="28"/>
          <w:rtl/>
          <w:lang w:bidi="ar-IQ"/>
        </w:rPr>
        <w:t>حـ/ مصروفات وايرادات المنتجات العرضية</w:t>
      </w:r>
    </w:p>
    <w:tbl>
      <w:tblPr>
        <w:tblStyle w:val="TableGrid"/>
        <w:bidiVisual/>
        <w:tblW w:w="0" w:type="auto"/>
        <w:tblLook w:val="04A0"/>
      </w:tblPr>
      <w:tblGrid>
        <w:gridCol w:w="4281"/>
        <w:gridCol w:w="4241"/>
      </w:tblGrid>
      <w:tr w:rsidR="00AA53C0" w:rsidTr="00CA1F56">
        <w:tc>
          <w:tcPr>
            <w:tcW w:w="4788" w:type="dxa"/>
          </w:tcPr>
          <w:p w:rsidR="00AA53C0" w:rsidRDefault="00AA53C0" w:rsidP="00CA1F56">
            <w:pPr>
              <w:rPr>
                <w:sz w:val="28"/>
                <w:szCs w:val="28"/>
                <w:rtl/>
                <w:lang w:bidi="ar-IQ"/>
              </w:rPr>
            </w:pPr>
            <w:r>
              <w:rPr>
                <w:rFonts w:hint="cs"/>
                <w:sz w:val="28"/>
                <w:szCs w:val="28"/>
                <w:rtl/>
                <w:lang w:bidi="ar-IQ"/>
              </w:rPr>
              <w:t>كافة عناصر التكاليف المباشرة</w:t>
            </w:r>
          </w:p>
          <w:p w:rsidR="00AA53C0" w:rsidRDefault="00AA53C0" w:rsidP="00CA1F56">
            <w:pPr>
              <w:rPr>
                <w:sz w:val="28"/>
                <w:szCs w:val="28"/>
                <w:rtl/>
                <w:lang w:bidi="ar-IQ"/>
              </w:rPr>
            </w:pPr>
            <w:r>
              <w:rPr>
                <w:rFonts w:hint="cs"/>
                <w:sz w:val="28"/>
                <w:szCs w:val="28"/>
                <w:rtl/>
                <w:lang w:bidi="ar-IQ"/>
              </w:rPr>
              <w:t>كافة عناصر تكاليف غير المباشرة</w:t>
            </w:r>
          </w:p>
          <w:p w:rsidR="00AA53C0" w:rsidRDefault="00AA53C0" w:rsidP="00CA1F56">
            <w:pPr>
              <w:rPr>
                <w:sz w:val="28"/>
                <w:szCs w:val="28"/>
                <w:rtl/>
                <w:lang w:bidi="ar-IQ"/>
              </w:rPr>
            </w:pPr>
            <w:r>
              <w:rPr>
                <w:rFonts w:hint="cs"/>
                <w:sz w:val="28"/>
                <w:szCs w:val="28"/>
                <w:rtl/>
                <w:lang w:bidi="ar-IQ"/>
              </w:rPr>
              <w:t>نصيبها من المصروفات المشتركة مع الاشجار</w:t>
            </w:r>
          </w:p>
          <w:p w:rsidR="00AA53C0" w:rsidRDefault="00AA53C0" w:rsidP="00CA1F56">
            <w:pPr>
              <w:rPr>
                <w:sz w:val="28"/>
                <w:szCs w:val="28"/>
                <w:rtl/>
                <w:lang w:bidi="ar-IQ"/>
              </w:rPr>
            </w:pPr>
            <w:r>
              <w:rPr>
                <w:rFonts w:hint="cs"/>
                <w:sz w:val="28"/>
                <w:szCs w:val="28"/>
                <w:rtl/>
                <w:lang w:bidi="ar-IQ"/>
              </w:rPr>
              <w:t>مصروفات تسويقية</w:t>
            </w:r>
          </w:p>
          <w:p w:rsidR="00AA53C0" w:rsidRDefault="00AA53C0" w:rsidP="00CA1F56">
            <w:pPr>
              <w:rPr>
                <w:sz w:val="28"/>
                <w:szCs w:val="28"/>
                <w:rtl/>
                <w:lang w:bidi="ar-IQ"/>
              </w:rPr>
            </w:pPr>
            <w:r>
              <w:rPr>
                <w:rFonts w:hint="cs"/>
                <w:sz w:val="28"/>
                <w:szCs w:val="28"/>
                <w:rtl/>
                <w:lang w:bidi="ar-IQ"/>
              </w:rPr>
              <w:t>حـ/ أ.خ. (مجمل الربح)</w:t>
            </w:r>
          </w:p>
        </w:tc>
        <w:tc>
          <w:tcPr>
            <w:tcW w:w="4788" w:type="dxa"/>
          </w:tcPr>
          <w:p w:rsidR="00AA53C0" w:rsidRDefault="00AA53C0" w:rsidP="00CA1F56">
            <w:pPr>
              <w:rPr>
                <w:sz w:val="28"/>
                <w:szCs w:val="28"/>
                <w:rtl/>
                <w:lang w:bidi="ar-IQ"/>
              </w:rPr>
            </w:pPr>
            <w:r>
              <w:rPr>
                <w:rFonts w:hint="cs"/>
                <w:sz w:val="28"/>
                <w:szCs w:val="28"/>
                <w:rtl/>
                <w:lang w:bidi="ar-IQ"/>
              </w:rPr>
              <w:t>ايراد المبيعات</w:t>
            </w:r>
          </w:p>
          <w:p w:rsidR="00AA53C0" w:rsidRDefault="00AA53C0" w:rsidP="00CA1F56">
            <w:pPr>
              <w:rPr>
                <w:sz w:val="28"/>
                <w:szCs w:val="28"/>
                <w:rtl/>
                <w:lang w:bidi="ar-IQ"/>
              </w:rPr>
            </w:pPr>
          </w:p>
          <w:p w:rsidR="00AA53C0" w:rsidRDefault="00AA53C0" w:rsidP="00CA1F56">
            <w:pPr>
              <w:rPr>
                <w:sz w:val="28"/>
                <w:szCs w:val="28"/>
                <w:rtl/>
                <w:lang w:bidi="ar-IQ"/>
              </w:rPr>
            </w:pPr>
          </w:p>
          <w:p w:rsidR="00AA53C0" w:rsidRDefault="00AA53C0" w:rsidP="00CA1F56">
            <w:pPr>
              <w:rPr>
                <w:sz w:val="28"/>
                <w:szCs w:val="28"/>
                <w:rtl/>
                <w:lang w:bidi="ar-IQ"/>
              </w:rPr>
            </w:pPr>
          </w:p>
          <w:p w:rsidR="00AA53C0" w:rsidRDefault="00AA53C0" w:rsidP="00CA1F56">
            <w:pPr>
              <w:rPr>
                <w:sz w:val="28"/>
                <w:szCs w:val="28"/>
                <w:rtl/>
                <w:lang w:bidi="ar-IQ"/>
              </w:rPr>
            </w:pPr>
            <w:r>
              <w:rPr>
                <w:rFonts w:hint="cs"/>
                <w:sz w:val="28"/>
                <w:szCs w:val="28"/>
                <w:rtl/>
                <w:lang w:bidi="ar-IQ"/>
              </w:rPr>
              <w:t>حـ/أ.خ (مجمل الخسارة)</w:t>
            </w:r>
          </w:p>
        </w:tc>
      </w:tr>
    </w:tbl>
    <w:p w:rsidR="00AA53C0" w:rsidRDefault="00AA53C0" w:rsidP="00AA53C0">
      <w:pPr>
        <w:rPr>
          <w:sz w:val="28"/>
          <w:szCs w:val="28"/>
          <w:rtl/>
          <w:lang w:bidi="ar-IQ"/>
        </w:rPr>
      </w:pPr>
    </w:p>
    <w:p w:rsidR="00AA53C0" w:rsidRDefault="00AA53C0" w:rsidP="00AA53C0">
      <w:pPr>
        <w:rPr>
          <w:sz w:val="28"/>
          <w:szCs w:val="28"/>
          <w:rtl/>
          <w:lang w:bidi="ar-IQ"/>
        </w:rPr>
      </w:pPr>
    </w:p>
    <w:p w:rsidR="00AA53C0" w:rsidRDefault="00AA53C0" w:rsidP="00AA53C0">
      <w:pPr>
        <w:rPr>
          <w:sz w:val="28"/>
          <w:szCs w:val="28"/>
          <w:rtl/>
          <w:lang w:bidi="ar-IQ"/>
        </w:rPr>
      </w:pPr>
    </w:p>
    <w:p w:rsidR="00AA53C0" w:rsidRDefault="00AA53C0" w:rsidP="00AA53C0">
      <w:pPr>
        <w:rPr>
          <w:sz w:val="28"/>
          <w:szCs w:val="28"/>
          <w:rtl/>
          <w:lang w:bidi="ar-IQ"/>
        </w:rPr>
      </w:pPr>
    </w:p>
    <w:p w:rsidR="00AA53C0" w:rsidRDefault="00AA53C0" w:rsidP="00AA53C0">
      <w:pPr>
        <w:rPr>
          <w:sz w:val="28"/>
          <w:szCs w:val="28"/>
          <w:rtl/>
          <w:lang w:bidi="ar-IQ"/>
        </w:rPr>
      </w:pPr>
      <w:r>
        <w:rPr>
          <w:rFonts w:hint="cs"/>
          <w:sz w:val="28"/>
          <w:szCs w:val="28"/>
          <w:rtl/>
          <w:lang w:bidi="ar-IQ"/>
        </w:rPr>
        <w:t>دور الاثمار والانتاج</w:t>
      </w:r>
    </w:p>
    <w:p w:rsidR="00AA53C0" w:rsidRDefault="00AA53C0" w:rsidP="00AA53C0">
      <w:pPr>
        <w:rPr>
          <w:sz w:val="28"/>
          <w:szCs w:val="28"/>
          <w:rtl/>
          <w:lang w:bidi="ar-IQ"/>
        </w:rPr>
      </w:pPr>
      <w:r>
        <w:rPr>
          <w:rFonts w:hint="cs"/>
          <w:sz w:val="28"/>
          <w:szCs w:val="28"/>
          <w:rtl/>
          <w:lang w:bidi="ar-IQ"/>
        </w:rPr>
        <w:t xml:space="preserve">ويبدأ هذا الدور من المستوى الذي يصبح فيه انتاج الاشجار قابل للتسويق ( اي انتاجاً تجارياً) وتنتهي هذه الفترة عندما تضمحل القدرة الانتاجية للاشجار وتقل كمية ثمارها بحيث يصبح استغلالها غي اقتصادي ويكون الافضل استبدالها وذلك بازالة الاشجار القديمة وغرس شتلات جديدة بدلاً عنها. وفي هذا الدور يترك حـ/ البستان الذي يمثل الموجود الثابت في كشف المركز المالي جانباً ويفتح حساب جديد باسم حساب مصروفات وايرادات البستان وهو حساب مؤقت (اسمي) حيث تعد جميع التكاليف المنفقة في هذه المرحلة مصروفات ايرادية تظهر الجانب المدين لحساب مصروفات وايرادات البستان تظهر في الجانب الدائن منه كافة الايرادات التي </w:t>
      </w:r>
      <w:r>
        <w:rPr>
          <w:rFonts w:hint="cs"/>
          <w:sz w:val="28"/>
          <w:szCs w:val="28"/>
          <w:rtl/>
          <w:lang w:bidi="ar-IQ"/>
        </w:rPr>
        <w:lastRenderedPageBreak/>
        <w:t>تحققها الاشجار وتمثل رصيد هذا الحساب النتيجة الاجمالية السنوية من ربح او خسارة خلال هذا الدور ويغلق هذا الرصيد ( باعتبار ان هذا الحساب مؤقت او اسمي) في حساب الارباح والخسائر.</w:t>
      </w:r>
    </w:p>
    <w:p w:rsidR="00AA53C0" w:rsidRDefault="00AA53C0" w:rsidP="00AA53C0">
      <w:pPr>
        <w:rPr>
          <w:sz w:val="28"/>
          <w:szCs w:val="28"/>
          <w:rtl/>
          <w:lang w:bidi="ar-IQ"/>
        </w:rPr>
      </w:pPr>
      <w:r>
        <w:rPr>
          <w:rFonts w:hint="cs"/>
          <w:sz w:val="28"/>
          <w:szCs w:val="28"/>
          <w:rtl/>
          <w:lang w:bidi="ar-IQ"/>
        </w:rPr>
        <w:t>حـ/ مصروفات وايرادات البستان</w:t>
      </w:r>
    </w:p>
    <w:tbl>
      <w:tblPr>
        <w:tblStyle w:val="TableGrid"/>
        <w:bidiVisual/>
        <w:tblW w:w="0" w:type="auto"/>
        <w:tblLook w:val="04A0"/>
      </w:tblPr>
      <w:tblGrid>
        <w:gridCol w:w="4270"/>
        <w:gridCol w:w="4252"/>
      </w:tblGrid>
      <w:tr w:rsidR="00AA53C0" w:rsidTr="00CA1F56">
        <w:tc>
          <w:tcPr>
            <w:tcW w:w="4788" w:type="dxa"/>
          </w:tcPr>
          <w:p w:rsidR="00AA53C0" w:rsidRDefault="00AA53C0" w:rsidP="00CA1F56">
            <w:pPr>
              <w:rPr>
                <w:sz w:val="28"/>
                <w:szCs w:val="28"/>
                <w:rtl/>
                <w:lang w:bidi="ar-IQ"/>
              </w:rPr>
            </w:pPr>
            <w:r>
              <w:rPr>
                <w:rFonts w:hint="cs"/>
                <w:sz w:val="28"/>
                <w:szCs w:val="28"/>
                <w:rtl/>
                <w:lang w:bidi="ar-IQ"/>
              </w:rPr>
              <w:t>كافة عناصر التكاليف المباشرة وغير المباشرة</w:t>
            </w:r>
          </w:p>
          <w:p w:rsidR="00AA53C0" w:rsidRDefault="00AA53C0" w:rsidP="00CA1F56">
            <w:pPr>
              <w:rPr>
                <w:sz w:val="28"/>
                <w:szCs w:val="28"/>
                <w:rtl/>
                <w:lang w:bidi="ar-IQ"/>
              </w:rPr>
            </w:pPr>
            <w:r>
              <w:rPr>
                <w:rFonts w:hint="cs"/>
                <w:sz w:val="28"/>
                <w:szCs w:val="28"/>
                <w:rtl/>
                <w:lang w:bidi="ar-IQ"/>
              </w:rPr>
              <w:t>مصروفات تسويقية</w:t>
            </w:r>
          </w:p>
          <w:p w:rsidR="00AA53C0" w:rsidRDefault="00AA53C0" w:rsidP="00CA1F56">
            <w:pPr>
              <w:rPr>
                <w:sz w:val="28"/>
                <w:szCs w:val="28"/>
                <w:rtl/>
                <w:lang w:bidi="ar-IQ"/>
              </w:rPr>
            </w:pPr>
            <w:r>
              <w:rPr>
                <w:rFonts w:hint="cs"/>
                <w:sz w:val="28"/>
                <w:szCs w:val="28"/>
                <w:rtl/>
                <w:lang w:bidi="ar-IQ"/>
              </w:rPr>
              <w:t>حـ/أ.خ (مجمل الربح)</w:t>
            </w:r>
          </w:p>
        </w:tc>
        <w:tc>
          <w:tcPr>
            <w:tcW w:w="4788" w:type="dxa"/>
          </w:tcPr>
          <w:p w:rsidR="00AA53C0" w:rsidRDefault="00AA53C0" w:rsidP="00CA1F56">
            <w:pPr>
              <w:rPr>
                <w:sz w:val="28"/>
                <w:szCs w:val="28"/>
                <w:rtl/>
                <w:lang w:bidi="ar-IQ"/>
              </w:rPr>
            </w:pPr>
            <w:r>
              <w:rPr>
                <w:rFonts w:hint="cs"/>
                <w:sz w:val="28"/>
                <w:szCs w:val="28"/>
                <w:rtl/>
                <w:lang w:bidi="ar-IQ"/>
              </w:rPr>
              <w:t>ايراد بيع الثمار</w:t>
            </w:r>
          </w:p>
          <w:p w:rsidR="00AA53C0" w:rsidRDefault="00AA53C0" w:rsidP="00CA1F56">
            <w:pPr>
              <w:rPr>
                <w:sz w:val="28"/>
                <w:szCs w:val="28"/>
                <w:rtl/>
                <w:lang w:bidi="ar-IQ"/>
              </w:rPr>
            </w:pPr>
            <w:r>
              <w:rPr>
                <w:rFonts w:hint="cs"/>
                <w:sz w:val="28"/>
                <w:szCs w:val="28"/>
                <w:rtl/>
                <w:lang w:bidi="ar-IQ"/>
              </w:rPr>
              <w:t>كافة الايرادات الاخرى</w:t>
            </w:r>
          </w:p>
          <w:p w:rsidR="00AA53C0" w:rsidRDefault="00AA53C0" w:rsidP="00CA1F56">
            <w:pPr>
              <w:rPr>
                <w:sz w:val="28"/>
                <w:szCs w:val="28"/>
                <w:rtl/>
                <w:lang w:bidi="ar-IQ"/>
              </w:rPr>
            </w:pPr>
            <w:r>
              <w:rPr>
                <w:rFonts w:hint="cs"/>
                <w:sz w:val="28"/>
                <w:szCs w:val="28"/>
                <w:rtl/>
                <w:lang w:bidi="ar-IQ"/>
              </w:rPr>
              <w:t>حـ/ أ.خ ( مجمل خسارة)</w:t>
            </w:r>
          </w:p>
        </w:tc>
      </w:tr>
    </w:tbl>
    <w:p w:rsidR="00AA53C0" w:rsidRDefault="00AA53C0" w:rsidP="00AA53C0">
      <w:pPr>
        <w:rPr>
          <w:sz w:val="28"/>
          <w:szCs w:val="28"/>
          <w:rtl/>
          <w:lang w:bidi="ar-IQ"/>
        </w:rPr>
      </w:pPr>
    </w:p>
    <w:p w:rsidR="00AA53C0" w:rsidRDefault="00AA53C0" w:rsidP="00AA53C0">
      <w:pPr>
        <w:rPr>
          <w:sz w:val="28"/>
          <w:szCs w:val="28"/>
          <w:rtl/>
          <w:lang w:bidi="ar-IQ"/>
        </w:rPr>
      </w:pPr>
      <w:r>
        <w:rPr>
          <w:rFonts w:hint="cs"/>
          <w:sz w:val="28"/>
          <w:szCs w:val="28"/>
          <w:rtl/>
          <w:lang w:bidi="ar-IQ"/>
        </w:rPr>
        <w:t>دور الاضمحلال او التدهور:</w:t>
      </w:r>
    </w:p>
    <w:p w:rsidR="00AA53C0" w:rsidRDefault="00AA53C0" w:rsidP="00AA53C0">
      <w:pPr>
        <w:rPr>
          <w:sz w:val="28"/>
          <w:szCs w:val="28"/>
          <w:rtl/>
          <w:lang w:bidi="ar-IQ"/>
        </w:rPr>
      </w:pPr>
      <w:r>
        <w:rPr>
          <w:rFonts w:hint="cs"/>
          <w:sz w:val="28"/>
          <w:szCs w:val="28"/>
          <w:rtl/>
          <w:lang w:bidi="ar-IQ"/>
        </w:rPr>
        <w:t>في هذا الدور يصبح استغلال اشجار الفاكهة غي اقتصادي وذلك بسبب تناقص غلتها كلما تقدم بها العمر ويعبر عن هذا النقص في القدرة الانتاجية محاسبياً باحتساب مصروف الاستهلاك للاشجار شأنها شأن الموجودات الثابتة الاخرى، ولكن هناك رأيين مختلفيين بخصوص توقيت اثبات الاستهلاك الاشجار هما:-</w:t>
      </w:r>
    </w:p>
    <w:p w:rsidR="00AA53C0" w:rsidRDefault="00AA53C0" w:rsidP="00AA53C0">
      <w:pPr>
        <w:pStyle w:val="ListParagraph"/>
        <w:numPr>
          <w:ilvl w:val="0"/>
          <w:numId w:val="12"/>
        </w:numPr>
        <w:bidi/>
        <w:rPr>
          <w:sz w:val="28"/>
          <w:szCs w:val="28"/>
          <w:lang w:bidi="ar-IQ"/>
        </w:rPr>
      </w:pPr>
      <w:r>
        <w:rPr>
          <w:rFonts w:hint="cs"/>
          <w:sz w:val="28"/>
          <w:szCs w:val="28"/>
          <w:rtl/>
          <w:lang w:bidi="ar-IQ"/>
        </w:rPr>
        <w:t>ان الاستهلاك لا ينبغي ان يحتسب الا في دور الاضمحلال فقط دون دور الاثمار الذي تكون فيه حالة الاشجار في نمو مستمر ولا يكون هناك نقص في الطاقة الانتاجية لها ومن ثم لايكون هناك مبرر لاحتساب الاستهلاك في دور الاثمار.</w:t>
      </w:r>
    </w:p>
    <w:p w:rsidR="00AA53C0" w:rsidRDefault="00AA53C0" w:rsidP="00AA53C0">
      <w:pPr>
        <w:pStyle w:val="ListParagraph"/>
        <w:numPr>
          <w:ilvl w:val="0"/>
          <w:numId w:val="12"/>
        </w:numPr>
        <w:bidi/>
        <w:rPr>
          <w:sz w:val="28"/>
          <w:szCs w:val="28"/>
          <w:lang w:bidi="ar-IQ"/>
        </w:rPr>
      </w:pPr>
      <w:r>
        <w:rPr>
          <w:rFonts w:hint="cs"/>
          <w:sz w:val="28"/>
          <w:szCs w:val="28"/>
          <w:rtl/>
          <w:lang w:bidi="ar-IQ"/>
        </w:rPr>
        <w:t>يفضل احتساب الاستهلاك لدوري الاثمار والاضمحلال لانه يساعد على توزيع مصروف الاستهلاك على طيلة سنوات العمر الانتاجي لاشجار البستان وعدم اقتصار احتسابه على دور الاضمحلال فقط حيث تنخفض الايرادات وترتفع المصروفات في هذا الدور مما يجعل التقارير المحاسبية لاتعبر عن حقيقة النشاط بصورة عادلة.</w:t>
      </w:r>
    </w:p>
    <w:p w:rsidR="00AA53C0" w:rsidRDefault="00AA53C0" w:rsidP="00AA53C0">
      <w:pPr>
        <w:ind w:left="360"/>
        <w:rPr>
          <w:sz w:val="28"/>
          <w:szCs w:val="28"/>
          <w:rtl/>
          <w:lang w:bidi="ar-IQ"/>
        </w:rPr>
      </w:pPr>
      <w:r>
        <w:rPr>
          <w:rFonts w:hint="cs"/>
          <w:sz w:val="28"/>
          <w:szCs w:val="28"/>
          <w:rtl/>
          <w:lang w:bidi="ar-IQ"/>
        </w:rPr>
        <w:t>توجد طريقتين لاثبات مصروف الاستهلاك هما:</w:t>
      </w:r>
    </w:p>
    <w:p w:rsidR="00AA53C0" w:rsidRDefault="00AA53C0" w:rsidP="00AA53C0">
      <w:pPr>
        <w:pStyle w:val="ListParagraph"/>
        <w:numPr>
          <w:ilvl w:val="0"/>
          <w:numId w:val="13"/>
        </w:numPr>
        <w:bidi/>
        <w:rPr>
          <w:sz w:val="28"/>
          <w:szCs w:val="28"/>
          <w:lang w:bidi="ar-IQ"/>
        </w:rPr>
      </w:pPr>
      <w:r>
        <w:rPr>
          <w:rFonts w:hint="cs"/>
          <w:sz w:val="28"/>
          <w:szCs w:val="28"/>
          <w:rtl/>
          <w:lang w:bidi="ar-IQ"/>
        </w:rPr>
        <w:t>الطريقة المباشرة : حيث تكون المعالجة المحاسبية كما يلي:</w:t>
      </w:r>
    </w:p>
    <w:p w:rsidR="00AA53C0" w:rsidRDefault="00AA53C0" w:rsidP="00AA53C0">
      <w:pPr>
        <w:pStyle w:val="ListParagraph"/>
        <w:bidi/>
        <w:ind w:left="1080"/>
        <w:rPr>
          <w:sz w:val="28"/>
          <w:szCs w:val="28"/>
          <w:lang w:bidi="ar-IQ"/>
        </w:rPr>
      </w:pPr>
      <w:r>
        <w:rPr>
          <w:rFonts w:hint="cs"/>
          <w:sz w:val="28"/>
          <w:szCs w:val="28"/>
          <w:rtl/>
          <w:lang w:bidi="ar-IQ"/>
        </w:rPr>
        <w:t>من حـ/استهلاك البستان</w:t>
      </w:r>
    </w:p>
    <w:p w:rsidR="00AA53C0" w:rsidRDefault="00AA53C0" w:rsidP="00AA53C0">
      <w:pPr>
        <w:pStyle w:val="ListParagraph"/>
        <w:bidi/>
        <w:ind w:left="1080"/>
        <w:rPr>
          <w:sz w:val="28"/>
          <w:szCs w:val="28"/>
          <w:rtl/>
          <w:lang w:bidi="ar-IQ"/>
        </w:rPr>
      </w:pPr>
      <w:r>
        <w:rPr>
          <w:rFonts w:hint="cs"/>
          <w:sz w:val="28"/>
          <w:szCs w:val="28"/>
          <w:rtl/>
          <w:lang w:bidi="ar-IQ"/>
        </w:rPr>
        <w:t xml:space="preserve">    الى حـ/البستان</w:t>
      </w:r>
    </w:p>
    <w:p w:rsidR="00AA53C0" w:rsidRDefault="00AA53C0" w:rsidP="00AA53C0">
      <w:pPr>
        <w:rPr>
          <w:sz w:val="28"/>
          <w:szCs w:val="28"/>
          <w:rtl/>
          <w:lang w:bidi="ar-IQ"/>
        </w:rPr>
      </w:pPr>
    </w:p>
    <w:p w:rsidR="00AA53C0" w:rsidRDefault="00AA53C0" w:rsidP="00AA53C0">
      <w:pPr>
        <w:rPr>
          <w:sz w:val="28"/>
          <w:szCs w:val="28"/>
          <w:rtl/>
          <w:lang w:bidi="ar-IQ"/>
        </w:rPr>
      </w:pPr>
      <w:r>
        <w:rPr>
          <w:rFonts w:hint="cs"/>
          <w:sz w:val="28"/>
          <w:szCs w:val="28"/>
          <w:rtl/>
          <w:lang w:bidi="ar-IQ"/>
        </w:rPr>
        <w:t>من حـ/ مصروفات وايرادات البستان</w:t>
      </w:r>
    </w:p>
    <w:p w:rsidR="00AA53C0" w:rsidRDefault="00AA53C0" w:rsidP="00AA53C0">
      <w:pPr>
        <w:rPr>
          <w:sz w:val="28"/>
          <w:szCs w:val="28"/>
          <w:rtl/>
          <w:lang w:bidi="ar-IQ"/>
        </w:rPr>
      </w:pPr>
      <w:r>
        <w:rPr>
          <w:rFonts w:hint="cs"/>
          <w:sz w:val="28"/>
          <w:szCs w:val="28"/>
          <w:rtl/>
          <w:lang w:bidi="ar-IQ"/>
        </w:rPr>
        <w:t xml:space="preserve">    الى حـ/استهلاك البستان</w:t>
      </w:r>
    </w:p>
    <w:p w:rsidR="00AA53C0" w:rsidRDefault="00AA53C0" w:rsidP="00AA53C0">
      <w:pPr>
        <w:pStyle w:val="ListParagraph"/>
        <w:numPr>
          <w:ilvl w:val="0"/>
          <w:numId w:val="13"/>
        </w:numPr>
        <w:bidi/>
        <w:rPr>
          <w:sz w:val="28"/>
          <w:szCs w:val="28"/>
          <w:lang w:bidi="ar-IQ"/>
        </w:rPr>
      </w:pPr>
      <w:r>
        <w:rPr>
          <w:rFonts w:hint="cs"/>
          <w:sz w:val="28"/>
          <w:szCs w:val="28"/>
          <w:rtl/>
          <w:lang w:bidi="ar-IQ"/>
        </w:rPr>
        <w:t>الطريقة الغير مباشرة: يفضل اتباع هذه الطريقة في اثبات مصروف الاستهلاك السنوي للاشجار لانه يساعد على بقاء التكلفة التاريخية للموجود الثابت (الاشجار) ثابتة بالسجلات المحاسبية طيلة حياته الانتاجية وتكون المعالجة المحاسبية لهذه الطريقة كما يلي:</w:t>
      </w:r>
    </w:p>
    <w:p w:rsidR="00AA53C0" w:rsidRDefault="00AA53C0" w:rsidP="00AA53C0">
      <w:pPr>
        <w:ind w:left="720"/>
        <w:rPr>
          <w:sz w:val="28"/>
          <w:szCs w:val="28"/>
          <w:rtl/>
          <w:lang w:bidi="ar-IQ"/>
        </w:rPr>
      </w:pPr>
      <w:r>
        <w:rPr>
          <w:rFonts w:hint="cs"/>
          <w:sz w:val="28"/>
          <w:szCs w:val="28"/>
          <w:rtl/>
          <w:lang w:bidi="ar-IQ"/>
        </w:rPr>
        <w:t>من حـ/استهلاك البستان</w:t>
      </w:r>
    </w:p>
    <w:p w:rsidR="00AA53C0" w:rsidRDefault="00AA53C0" w:rsidP="00AA53C0">
      <w:pPr>
        <w:ind w:left="720"/>
        <w:rPr>
          <w:sz w:val="28"/>
          <w:szCs w:val="28"/>
          <w:rtl/>
          <w:lang w:bidi="ar-IQ"/>
        </w:rPr>
      </w:pPr>
      <w:r>
        <w:rPr>
          <w:rFonts w:hint="cs"/>
          <w:sz w:val="28"/>
          <w:szCs w:val="28"/>
          <w:rtl/>
          <w:lang w:bidi="ar-IQ"/>
        </w:rPr>
        <w:t xml:space="preserve">    الى حـ/مخصص استهلاك البستان</w:t>
      </w:r>
    </w:p>
    <w:p w:rsidR="00AA53C0" w:rsidRDefault="00F420E6" w:rsidP="00AA53C0">
      <w:pPr>
        <w:ind w:left="720"/>
        <w:rPr>
          <w:sz w:val="28"/>
          <w:szCs w:val="28"/>
          <w:rtl/>
          <w:lang w:bidi="ar-IQ"/>
        </w:rPr>
      </w:pPr>
      <w:r w:rsidRPr="00F420E6">
        <w:rPr>
          <w:sz w:val="28"/>
          <w:szCs w:val="28"/>
          <w:lang w:bidi="ar-IQ"/>
        </w:rPr>
        <w:pict>
          <v:rect id="_x0000_i1026" style="width:0;height:1.5pt" o:hralign="center" o:hrstd="t" o:hr="t" fillcolor="#a0a0a0" stroked="f"/>
        </w:pict>
      </w:r>
    </w:p>
    <w:p w:rsidR="00AA53C0" w:rsidRDefault="00AA53C0" w:rsidP="00AA53C0">
      <w:pPr>
        <w:ind w:left="720"/>
        <w:rPr>
          <w:sz w:val="28"/>
          <w:szCs w:val="28"/>
          <w:rtl/>
          <w:lang w:bidi="ar-IQ"/>
        </w:rPr>
      </w:pPr>
    </w:p>
    <w:p w:rsidR="00AA53C0" w:rsidRDefault="00AA53C0" w:rsidP="00AA53C0">
      <w:pPr>
        <w:ind w:left="720"/>
        <w:rPr>
          <w:sz w:val="28"/>
          <w:szCs w:val="28"/>
          <w:rtl/>
          <w:lang w:bidi="ar-IQ"/>
        </w:rPr>
      </w:pPr>
      <w:r>
        <w:rPr>
          <w:rFonts w:hint="cs"/>
          <w:sz w:val="28"/>
          <w:szCs w:val="28"/>
          <w:rtl/>
          <w:lang w:bidi="ar-IQ"/>
        </w:rPr>
        <w:t>من حـ/ مصروفات وايرادات البستان</w:t>
      </w:r>
    </w:p>
    <w:p w:rsidR="00AA53C0" w:rsidRDefault="00AA53C0" w:rsidP="00AA53C0">
      <w:pPr>
        <w:ind w:left="720"/>
        <w:rPr>
          <w:sz w:val="28"/>
          <w:szCs w:val="28"/>
          <w:rtl/>
          <w:lang w:bidi="ar-IQ"/>
        </w:rPr>
      </w:pPr>
      <w:r>
        <w:rPr>
          <w:rFonts w:hint="cs"/>
          <w:sz w:val="28"/>
          <w:szCs w:val="28"/>
          <w:rtl/>
          <w:lang w:bidi="ar-IQ"/>
        </w:rPr>
        <w:t xml:space="preserve">    الى حـ/ استهلاك البستان</w:t>
      </w:r>
    </w:p>
    <w:p w:rsidR="00AA53C0" w:rsidRDefault="00AA53C0" w:rsidP="00AA53C0">
      <w:pPr>
        <w:ind w:left="720"/>
        <w:rPr>
          <w:sz w:val="28"/>
          <w:szCs w:val="28"/>
          <w:rtl/>
          <w:lang w:bidi="ar-IQ"/>
        </w:rPr>
      </w:pPr>
    </w:p>
    <w:p w:rsidR="00AA53C0" w:rsidRDefault="00AA53C0" w:rsidP="00AA53C0">
      <w:pPr>
        <w:ind w:left="720"/>
        <w:rPr>
          <w:sz w:val="28"/>
          <w:szCs w:val="28"/>
          <w:rtl/>
          <w:lang w:bidi="ar-IQ"/>
        </w:rPr>
      </w:pPr>
    </w:p>
    <w:p w:rsidR="00AA53C0" w:rsidRDefault="00AA53C0" w:rsidP="00AA53C0">
      <w:pPr>
        <w:ind w:left="720"/>
        <w:rPr>
          <w:sz w:val="28"/>
          <w:szCs w:val="28"/>
          <w:rtl/>
          <w:lang w:bidi="ar-IQ"/>
        </w:rPr>
      </w:pPr>
      <w:r>
        <w:rPr>
          <w:rFonts w:hint="cs"/>
          <w:sz w:val="28"/>
          <w:szCs w:val="28"/>
          <w:rtl/>
          <w:lang w:bidi="ar-IQ"/>
        </w:rPr>
        <w:lastRenderedPageBreak/>
        <w:t>مثال:</w:t>
      </w:r>
    </w:p>
    <w:p w:rsidR="00AA53C0" w:rsidRDefault="00AA53C0" w:rsidP="00AA53C0">
      <w:pPr>
        <w:ind w:left="720"/>
        <w:rPr>
          <w:sz w:val="28"/>
          <w:szCs w:val="28"/>
          <w:rtl/>
          <w:lang w:bidi="ar-IQ"/>
        </w:rPr>
      </w:pPr>
      <w:r>
        <w:rPr>
          <w:rFonts w:hint="cs"/>
          <w:sz w:val="28"/>
          <w:szCs w:val="28"/>
          <w:rtl/>
          <w:lang w:bidi="ar-IQ"/>
        </w:rPr>
        <w:t>تمتلك احدى المنشأت الزراعية قطعة ارض استغلتها في زراعة اشجار التمور والحمضيات وظهرت الارصدة التالية في ميزان المراجعة المستخرج من السجلات المحاسبية لهذه المنشاة بتاريخ 31/12/1985</w:t>
      </w:r>
    </w:p>
    <w:p w:rsidR="00AA53C0" w:rsidRDefault="00AA53C0" w:rsidP="00AA53C0">
      <w:pPr>
        <w:pStyle w:val="ListParagraph"/>
        <w:numPr>
          <w:ilvl w:val="0"/>
          <w:numId w:val="14"/>
        </w:numPr>
        <w:bidi/>
        <w:rPr>
          <w:sz w:val="28"/>
          <w:szCs w:val="28"/>
          <w:lang w:bidi="ar-IQ"/>
        </w:rPr>
      </w:pPr>
      <w:r>
        <w:rPr>
          <w:rFonts w:hint="cs"/>
          <w:sz w:val="28"/>
          <w:szCs w:val="28"/>
          <w:rtl/>
          <w:lang w:bidi="ar-IQ"/>
        </w:rPr>
        <w:t>رصيد مصروفات راسمالية اول المدة لاشجار التمور 200000 دينار ولاشجار الحمضيات 500000 دينار.</w:t>
      </w:r>
    </w:p>
    <w:p w:rsidR="00AA53C0" w:rsidRDefault="00AA53C0" w:rsidP="00AA53C0">
      <w:pPr>
        <w:pStyle w:val="ListParagraph"/>
        <w:numPr>
          <w:ilvl w:val="0"/>
          <w:numId w:val="14"/>
        </w:numPr>
        <w:bidi/>
        <w:rPr>
          <w:sz w:val="28"/>
          <w:szCs w:val="28"/>
          <w:lang w:bidi="ar-IQ"/>
        </w:rPr>
      </w:pPr>
      <w:r>
        <w:rPr>
          <w:rFonts w:hint="cs"/>
          <w:sz w:val="28"/>
          <w:szCs w:val="28"/>
          <w:rtl/>
          <w:lang w:bidi="ar-IQ"/>
        </w:rPr>
        <w:t>مصروفات زراعية مشتركة 60000 دينار، ايجار ساحبة زراعية 10000 ، مصاريف غرس فسائل نخيل 6000، الاستهلاك السنوي لاشجار التمور 13000، مصاريف تسويق التمور 2000، مصاريف تسويق المنتجات العرضية1000.</w:t>
      </w:r>
    </w:p>
    <w:p w:rsidR="00AA53C0" w:rsidRDefault="00AA53C0" w:rsidP="00AA53C0">
      <w:pPr>
        <w:pStyle w:val="ListParagraph"/>
        <w:numPr>
          <w:ilvl w:val="0"/>
          <w:numId w:val="14"/>
        </w:numPr>
        <w:bidi/>
        <w:rPr>
          <w:sz w:val="28"/>
          <w:szCs w:val="28"/>
          <w:lang w:bidi="ar-IQ"/>
        </w:rPr>
      </w:pPr>
      <w:r>
        <w:rPr>
          <w:rFonts w:hint="cs"/>
          <w:sz w:val="28"/>
          <w:szCs w:val="28"/>
          <w:rtl/>
          <w:lang w:bidi="ar-IQ"/>
        </w:rPr>
        <w:t>مبيعات التمور 50000، مبيعات منتجات عرضية 10000.</w:t>
      </w:r>
    </w:p>
    <w:p w:rsidR="00AA53C0" w:rsidRDefault="00AA53C0" w:rsidP="00AA53C0">
      <w:pPr>
        <w:rPr>
          <w:sz w:val="28"/>
          <w:szCs w:val="28"/>
          <w:rtl/>
          <w:lang w:bidi="ar-IQ"/>
        </w:rPr>
      </w:pPr>
      <w:r>
        <w:rPr>
          <w:rFonts w:hint="cs"/>
          <w:sz w:val="28"/>
          <w:szCs w:val="28"/>
          <w:rtl/>
          <w:lang w:bidi="ar-IQ"/>
        </w:rPr>
        <w:t xml:space="preserve">المطلوب: </w:t>
      </w:r>
    </w:p>
    <w:p w:rsidR="00AA53C0" w:rsidRDefault="00AA53C0" w:rsidP="00AA53C0">
      <w:pPr>
        <w:pStyle w:val="ListParagraph"/>
        <w:numPr>
          <w:ilvl w:val="0"/>
          <w:numId w:val="15"/>
        </w:numPr>
        <w:bidi/>
        <w:rPr>
          <w:sz w:val="28"/>
          <w:szCs w:val="28"/>
          <w:lang w:bidi="ar-IQ"/>
        </w:rPr>
      </w:pPr>
      <w:r>
        <w:rPr>
          <w:rFonts w:hint="cs"/>
          <w:sz w:val="28"/>
          <w:szCs w:val="28"/>
          <w:rtl/>
          <w:lang w:bidi="ar-IQ"/>
        </w:rPr>
        <w:t>تسجيل القيود المحاسبية وتصوير حسابات الاستاذ اللازمة التي تتضمن العمليات اعلاه لاظهار نتيجة نشاط المنشأة باستخدام (أ.خ البساتين) علماً انها توزع المصاريف الزراعية المشتركة وايجار الساحبة الزراعية بين التمور والحمضيات والمنتجات العرضية بنسبة (3: 6: 1).</w:t>
      </w:r>
    </w:p>
    <w:p w:rsidR="00AA53C0" w:rsidRDefault="00AA53C0" w:rsidP="00AA53C0">
      <w:pPr>
        <w:pStyle w:val="ListParagraph"/>
        <w:numPr>
          <w:ilvl w:val="0"/>
          <w:numId w:val="15"/>
        </w:numPr>
        <w:bidi/>
        <w:rPr>
          <w:sz w:val="28"/>
          <w:szCs w:val="28"/>
          <w:lang w:bidi="ar-IQ"/>
        </w:rPr>
      </w:pPr>
      <w:r>
        <w:rPr>
          <w:rFonts w:hint="cs"/>
          <w:sz w:val="28"/>
          <w:szCs w:val="28"/>
          <w:rtl/>
          <w:lang w:bidi="ar-IQ"/>
        </w:rPr>
        <w:t>تسجيل القيود المحاسبية اللازمة لاثبات الاستهلاك السنوي لبستان النخيل باتباع الطريقة الغير مباشرة.</w:t>
      </w:r>
    </w:p>
    <w:p w:rsidR="00AA53C0" w:rsidRDefault="00AA53C0" w:rsidP="00AA53C0">
      <w:pPr>
        <w:rPr>
          <w:sz w:val="28"/>
          <w:szCs w:val="28"/>
          <w:rtl/>
          <w:lang w:bidi="ar-IQ"/>
        </w:rPr>
      </w:pPr>
    </w:p>
    <w:p w:rsidR="00AA53C0" w:rsidRDefault="00AA53C0" w:rsidP="00AA53C0">
      <w:pPr>
        <w:rPr>
          <w:sz w:val="28"/>
          <w:szCs w:val="28"/>
          <w:rtl/>
          <w:lang w:bidi="ar-IQ"/>
        </w:rPr>
      </w:pPr>
      <w:r>
        <w:rPr>
          <w:rFonts w:hint="cs"/>
          <w:sz w:val="28"/>
          <w:szCs w:val="28"/>
          <w:rtl/>
          <w:lang w:bidi="ar-IQ"/>
        </w:rPr>
        <w:t>13000 من حـ/ استهلاك بستان النخيل</w:t>
      </w:r>
    </w:p>
    <w:p w:rsidR="00AA53C0" w:rsidRDefault="00AA53C0" w:rsidP="00AA53C0">
      <w:pPr>
        <w:rPr>
          <w:sz w:val="28"/>
          <w:szCs w:val="28"/>
          <w:rtl/>
          <w:lang w:bidi="ar-IQ"/>
        </w:rPr>
      </w:pPr>
      <w:r>
        <w:rPr>
          <w:rFonts w:hint="cs"/>
          <w:sz w:val="28"/>
          <w:szCs w:val="28"/>
          <w:rtl/>
          <w:lang w:bidi="ar-IQ"/>
        </w:rPr>
        <w:t xml:space="preserve">    13000 الى حـ/ مخصص استهلاك بستان النخيل</w:t>
      </w:r>
    </w:p>
    <w:p w:rsidR="00AA53C0" w:rsidRDefault="00AA53C0" w:rsidP="00AA53C0">
      <w:pPr>
        <w:rPr>
          <w:sz w:val="28"/>
          <w:szCs w:val="28"/>
          <w:rtl/>
          <w:lang w:bidi="ar-IQ"/>
        </w:rPr>
      </w:pPr>
      <w:r>
        <w:rPr>
          <w:rFonts w:hint="cs"/>
          <w:sz w:val="28"/>
          <w:szCs w:val="28"/>
          <w:rtl/>
          <w:lang w:bidi="ar-IQ"/>
        </w:rPr>
        <w:t>قيد اثبات الاستهلاك السنوي</w:t>
      </w:r>
    </w:p>
    <w:p w:rsidR="00AA53C0" w:rsidRDefault="00F420E6" w:rsidP="00AA53C0">
      <w:pPr>
        <w:rPr>
          <w:sz w:val="28"/>
          <w:szCs w:val="28"/>
          <w:rtl/>
          <w:lang w:bidi="ar-IQ"/>
        </w:rPr>
      </w:pPr>
      <w:r w:rsidRPr="00F420E6">
        <w:rPr>
          <w:sz w:val="28"/>
          <w:szCs w:val="28"/>
          <w:lang w:bidi="ar-IQ"/>
        </w:rPr>
        <w:pict>
          <v:rect id="_x0000_i1027" style="width:0;height:1.5pt" o:hralign="center" o:hrstd="t" o:hr="t" fillcolor="#a0a0a0" stroked="f"/>
        </w:pict>
      </w:r>
    </w:p>
    <w:p w:rsidR="00AA53C0" w:rsidRDefault="00AA53C0" w:rsidP="00AA53C0">
      <w:pPr>
        <w:rPr>
          <w:sz w:val="28"/>
          <w:szCs w:val="28"/>
          <w:rtl/>
          <w:lang w:bidi="ar-IQ"/>
        </w:rPr>
      </w:pPr>
      <w:r>
        <w:rPr>
          <w:rFonts w:hint="cs"/>
          <w:sz w:val="28"/>
          <w:szCs w:val="28"/>
          <w:rtl/>
          <w:lang w:bidi="ar-IQ"/>
        </w:rPr>
        <w:t>13000 من حـ/ مصروفات وايرادات البستان</w:t>
      </w:r>
    </w:p>
    <w:p w:rsidR="00AA53C0" w:rsidRDefault="00AA53C0" w:rsidP="00AA53C0">
      <w:pPr>
        <w:rPr>
          <w:sz w:val="28"/>
          <w:szCs w:val="28"/>
          <w:rtl/>
          <w:lang w:bidi="ar-IQ"/>
        </w:rPr>
      </w:pPr>
      <w:r>
        <w:rPr>
          <w:rFonts w:hint="cs"/>
          <w:sz w:val="28"/>
          <w:szCs w:val="28"/>
          <w:rtl/>
          <w:lang w:bidi="ar-IQ"/>
        </w:rPr>
        <w:t xml:space="preserve">     13000  الى حـ/استهلاك بستان النخيل</w:t>
      </w:r>
    </w:p>
    <w:p w:rsidR="00AA53C0" w:rsidRDefault="00F420E6" w:rsidP="00AA53C0">
      <w:pPr>
        <w:rPr>
          <w:sz w:val="28"/>
          <w:szCs w:val="28"/>
          <w:rtl/>
          <w:lang w:bidi="ar-IQ"/>
        </w:rPr>
      </w:pPr>
      <w:r w:rsidRPr="00F420E6">
        <w:rPr>
          <w:sz w:val="28"/>
          <w:szCs w:val="28"/>
          <w:lang w:bidi="ar-IQ"/>
        </w:rPr>
        <w:pict>
          <v:rect id="_x0000_i1028" style="width:0;height:1.5pt" o:hralign="center" o:hrstd="t" o:hr="t" fillcolor="#a0a0a0" stroked="f"/>
        </w:pict>
      </w:r>
    </w:p>
    <w:p w:rsidR="00AA53C0" w:rsidRDefault="00AA53C0" w:rsidP="00AA53C0">
      <w:pPr>
        <w:rPr>
          <w:sz w:val="28"/>
          <w:szCs w:val="28"/>
          <w:rtl/>
          <w:lang w:bidi="ar-IQ"/>
        </w:rPr>
      </w:pPr>
      <w:r>
        <w:rPr>
          <w:rFonts w:hint="cs"/>
          <w:sz w:val="28"/>
          <w:szCs w:val="28"/>
          <w:rtl/>
          <w:lang w:bidi="ar-IQ"/>
        </w:rPr>
        <w:t>حـ/ البساتين</w:t>
      </w:r>
    </w:p>
    <w:tbl>
      <w:tblPr>
        <w:tblStyle w:val="TableGrid"/>
        <w:bidiVisual/>
        <w:tblW w:w="0" w:type="auto"/>
        <w:tblLook w:val="04A0"/>
      </w:tblPr>
      <w:tblGrid>
        <w:gridCol w:w="1041"/>
        <w:gridCol w:w="1042"/>
        <w:gridCol w:w="1042"/>
        <w:gridCol w:w="1298"/>
        <w:gridCol w:w="1042"/>
        <w:gridCol w:w="1042"/>
        <w:gridCol w:w="1042"/>
        <w:gridCol w:w="973"/>
      </w:tblGrid>
      <w:tr w:rsidR="00AA53C0" w:rsidTr="00CA1F56">
        <w:tc>
          <w:tcPr>
            <w:tcW w:w="1181" w:type="dxa"/>
          </w:tcPr>
          <w:p w:rsidR="00AA53C0" w:rsidRDefault="00AA53C0" w:rsidP="00CA1F56">
            <w:pPr>
              <w:rPr>
                <w:sz w:val="28"/>
                <w:szCs w:val="28"/>
                <w:rtl/>
                <w:lang w:bidi="ar-IQ"/>
              </w:rPr>
            </w:pPr>
            <w:r>
              <w:rPr>
                <w:rFonts w:hint="cs"/>
                <w:sz w:val="28"/>
                <w:szCs w:val="28"/>
                <w:rtl/>
                <w:lang w:bidi="ar-IQ"/>
              </w:rPr>
              <w:t>المجموع</w:t>
            </w:r>
          </w:p>
        </w:tc>
        <w:tc>
          <w:tcPr>
            <w:tcW w:w="1180" w:type="dxa"/>
          </w:tcPr>
          <w:p w:rsidR="00AA53C0" w:rsidRDefault="00AA53C0" w:rsidP="00CA1F56">
            <w:pPr>
              <w:rPr>
                <w:sz w:val="28"/>
                <w:szCs w:val="28"/>
                <w:rtl/>
                <w:lang w:bidi="ar-IQ"/>
              </w:rPr>
            </w:pPr>
            <w:r>
              <w:rPr>
                <w:rFonts w:hint="cs"/>
                <w:sz w:val="28"/>
                <w:szCs w:val="28"/>
                <w:rtl/>
                <w:lang w:bidi="ar-IQ"/>
              </w:rPr>
              <w:t>نخيل</w:t>
            </w:r>
          </w:p>
        </w:tc>
        <w:tc>
          <w:tcPr>
            <w:tcW w:w="1180" w:type="dxa"/>
          </w:tcPr>
          <w:p w:rsidR="00AA53C0" w:rsidRDefault="00AA53C0" w:rsidP="00CA1F56">
            <w:pPr>
              <w:rPr>
                <w:sz w:val="28"/>
                <w:szCs w:val="28"/>
                <w:rtl/>
                <w:lang w:bidi="ar-IQ"/>
              </w:rPr>
            </w:pPr>
            <w:r>
              <w:rPr>
                <w:rFonts w:hint="cs"/>
                <w:sz w:val="28"/>
                <w:szCs w:val="28"/>
                <w:rtl/>
                <w:lang w:bidi="ar-IQ"/>
              </w:rPr>
              <w:t>حمضيات</w:t>
            </w:r>
          </w:p>
        </w:tc>
        <w:tc>
          <w:tcPr>
            <w:tcW w:w="1325" w:type="dxa"/>
          </w:tcPr>
          <w:p w:rsidR="00AA53C0" w:rsidRDefault="00AA53C0" w:rsidP="00CA1F56">
            <w:pPr>
              <w:rPr>
                <w:sz w:val="28"/>
                <w:szCs w:val="28"/>
                <w:rtl/>
                <w:lang w:bidi="ar-IQ"/>
              </w:rPr>
            </w:pPr>
            <w:r>
              <w:rPr>
                <w:rFonts w:hint="cs"/>
                <w:sz w:val="28"/>
                <w:szCs w:val="28"/>
                <w:rtl/>
                <w:lang w:bidi="ar-IQ"/>
              </w:rPr>
              <w:t>التفاصيل</w:t>
            </w:r>
          </w:p>
        </w:tc>
        <w:tc>
          <w:tcPr>
            <w:tcW w:w="1180" w:type="dxa"/>
          </w:tcPr>
          <w:p w:rsidR="00AA53C0" w:rsidRDefault="00AA53C0" w:rsidP="00CA1F56">
            <w:pPr>
              <w:rPr>
                <w:sz w:val="28"/>
                <w:szCs w:val="28"/>
                <w:rtl/>
                <w:lang w:bidi="ar-IQ"/>
              </w:rPr>
            </w:pPr>
            <w:r>
              <w:rPr>
                <w:rFonts w:hint="cs"/>
                <w:sz w:val="28"/>
                <w:szCs w:val="28"/>
                <w:rtl/>
                <w:lang w:bidi="ar-IQ"/>
              </w:rPr>
              <w:t>المجموع</w:t>
            </w:r>
          </w:p>
        </w:tc>
        <w:tc>
          <w:tcPr>
            <w:tcW w:w="1180" w:type="dxa"/>
          </w:tcPr>
          <w:p w:rsidR="00AA53C0" w:rsidRDefault="00AA53C0" w:rsidP="00CA1F56">
            <w:pPr>
              <w:rPr>
                <w:sz w:val="28"/>
                <w:szCs w:val="28"/>
                <w:rtl/>
                <w:lang w:bidi="ar-IQ"/>
              </w:rPr>
            </w:pPr>
            <w:r>
              <w:rPr>
                <w:rFonts w:hint="cs"/>
                <w:sz w:val="28"/>
                <w:szCs w:val="28"/>
                <w:rtl/>
                <w:lang w:bidi="ar-IQ"/>
              </w:rPr>
              <w:t>نخيل</w:t>
            </w:r>
          </w:p>
        </w:tc>
        <w:tc>
          <w:tcPr>
            <w:tcW w:w="1180" w:type="dxa"/>
          </w:tcPr>
          <w:p w:rsidR="00AA53C0" w:rsidRDefault="00AA53C0" w:rsidP="00CA1F56">
            <w:pPr>
              <w:rPr>
                <w:sz w:val="28"/>
                <w:szCs w:val="28"/>
                <w:rtl/>
                <w:lang w:bidi="ar-IQ"/>
              </w:rPr>
            </w:pPr>
            <w:r>
              <w:rPr>
                <w:rFonts w:hint="cs"/>
                <w:sz w:val="28"/>
                <w:szCs w:val="28"/>
                <w:rtl/>
                <w:lang w:bidi="ar-IQ"/>
              </w:rPr>
              <w:t>حمضيات</w:t>
            </w:r>
          </w:p>
        </w:tc>
        <w:tc>
          <w:tcPr>
            <w:tcW w:w="1170" w:type="dxa"/>
          </w:tcPr>
          <w:p w:rsidR="00AA53C0" w:rsidRDefault="00AA53C0" w:rsidP="00CA1F56">
            <w:pPr>
              <w:rPr>
                <w:sz w:val="28"/>
                <w:szCs w:val="28"/>
                <w:rtl/>
                <w:lang w:bidi="ar-IQ"/>
              </w:rPr>
            </w:pPr>
            <w:r>
              <w:rPr>
                <w:rFonts w:hint="cs"/>
                <w:sz w:val="28"/>
                <w:szCs w:val="28"/>
                <w:rtl/>
                <w:lang w:bidi="ar-IQ"/>
              </w:rPr>
              <w:t>التفاصيل</w:t>
            </w:r>
          </w:p>
        </w:tc>
      </w:tr>
      <w:tr w:rsidR="00AA53C0" w:rsidTr="00CA1F56">
        <w:tc>
          <w:tcPr>
            <w:tcW w:w="1181" w:type="dxa"/>
          </w:tcPr>
          <w:p w:rsidR="00AA53C0" w:rsidRDefault="00AA53C0" w:rsidP="00CA1F56">
            <w:pPr>
              <w:rPr>
                <w:sz w:val="28"/>
                <w:szCs w:val="28"/>
                <w:rtl/>
                <w:lang w:bidi="ar-IQ"/>
              </w:rPr>
            </w:pPr>
            <w:r>
              <w:rPr>
                <w:rFonts w:hint="cs"/>
                <w:sz w:val="28"/>
                <w:szCs w:val="28"/>
                <w:rtl/>
                <w:lang w:bidi="ar-IQ"/>
              </w:rPr>
              <w:t>700000</w:t>
            </w:r>
          </w:p>
        </w:tc>
        <w:tc>
          <w:tcPr>
            <w:tcW w:w="1180" w:type="dxa"/>
          </w:tcPr>
          <w:p w:rsidR="00AA53C0" w:rsidRDefault="00AA53C0" w:rsidP="00CA1F56">
            <w:pPr>
              <w:rPr>
                <w:sz w:val="28"/>
                <w:szCs w:val="28"/>
                <w:rtl/>
                <w:lang w:bidi="ar-IQ"/>
              </w:rPr>
            </w:pPr>
            <w:r>
              <w:rPr>
                <w:rFonts w:hint="cs"/>
                <w:sz w:val="28"/>
                <w:szCs w:val="28"/>
                <w:rtl/>
                <w:lang w:bidi="ar-IQ"/>
              </w:rPr>
              <w:t>200000</w:t>
            </w:r>
          </w:p>
        </w:tc>
        <w:tc>
          <w:tcPr>
            <w:tcW w:w="1180" w:type="dxa"/>
          </w:tcPr>
          <w:p w:rsidR="00AA53C0" w:rsidRDefault="00AA53C0" w:rsidP="00CA1F56">
            <w:pPr>
              <w:rPr>
                <w:sz w:val="28"/>
                <w:szCs w:val="28"/>
                <w:rtl/>
                <w:lang w:bidi="ar-IQ"/>
              </w:rPr>
            </w:pPr>
            <w:r>
              <w:rPr>
                <w:rFonts w:hint="cs"/>
                <w:sz w:val="28"/>
                <w:szCs w:val="28"/>
                <w:rtl/>
                <w:lang w:bidi="ar-IQ"/>
              </w:rPr>
              <w:t>500000</w:t>
            </w:r>
          </w:p>
        </w:tc>
        <w:tc>
          <w:tcPr>
            <w:tcW w:w="1325" w:type="dxa"/>
          </w:tcPr>
          <w:p w:rsidR="00AA53C0" w:rsidRDefault="00AA53C0" w:rsidP="00CA1F56">
            <w:pPr>
              <w:rPr>
                <w:sz w:val="28"/>
                <w:szCs w:val="28"/>
                <w:rtl/>
                <w:lang w:bidi="ar-IQ"/>
              </w:rPr>
            </w:pPr>
            <w:r>
              <w:rPr>
                <w:rFonts w:hint="cs"/>
                <w:sz w:val="28"/>
                <w:szCs w:val="28"/>
                <w:rtl/>
                <w:lang w:bidi="ar-IQ"/>
              </w:rPr>
              <w:t>رصيد اول المدة</w:t>
            </w:r>
          </w:p>
        </w:tc>
        <w:tc>
          <w:tcPr>
            <w:tcW w:w="1180" w:type="dxa"/>
          </w:tcPr>
          <w:p w:rsidR="00AA53C0" w:rsidRDefault="00AA53C0" w:rsidP="00CA1F56">
            <w:pPr>
              <w:rPr>
                <w:sz w:val="28"/>
                <w:szCs w:val="28"/>
                <w:rtl/>
                <w:lang w:bidi="ar-IQ"/>
              </w:rPr>
            </w:pPr>
            <w:r>
              <w:rPr>
                <w:rFonts w:hint="cs"/>
                <w:sz w:val="28"/>
                <w:szCs w:val="28"/>
                <w:rtl/>
                <w:lang w:bidi="ar-IQ"/>
              </w:rPr>
              <w:t>748000</w:t>
            </w:r>
          </w:p>
        </w:tc>
        <w:tc>
          <w:tcPr>
            <w:tcW w:w="1180" w:type="dxa"/>
          </w:tcPr>
          <w:p w:rsidR="00AA53C0" w:rsidRDefault="00AA53C0" w:rsidP="00CA1F56">
            <w:pPr>
              <w:rPr>
                <w:sz w:val="28"/>
                <w:szCs w:val="28"/>
                <w:rtl/>
                <w:lang w:bidi="ar-IQ"/>
              </w:rPr>
            </w:pPr>
            <w:r>
              <w:rPr>
                <w:rFonts w:hint="cs"/>
                <w:sz w:val="28"/>
                <w:szCs w:val="28"/>
                <w:rtl/>
                <w:lang w:bidi="ar-IQ"/>
              </w:rPr>
              <w:t>206000</w:t>
            </w:r>
          </w:p>
        </w:tc>
        <w:tc>
          <w:tcPr>
            <w:tcW w:w="1180" w:type="dxa"/>
          </w:tcPr>
          <w:p w:rsidR="00AA53C0" w:rsidRDefault="00AA53C0" w:rsidP="00CA1F56">
            <w:pPr>
              <w:rPr>
                <w:sz w:val="28"/>
                <w:szCs w:val="28"/>
                <w:rtl/>
                <w:lang w:bidi="ar-IQ"/>
              </w:rPr>
            </w:pPr>
            <w:r>
              <w:rPr>
                <w:rFonts w:hint="cs"/>
                <w:sz w:val="28"/>
                <w:szCs w:val="28"/>
                <w:rtl/>
                <w:lang w:bidi="ar-IQ"/>
              </w:rPr>
              <w:t>542000</w:t>
            </w:r>
          </w:p>
        </w:tc>
        <w:tc>
          <w:tcPr>
            <w:tcW w:w="1170" w:type="dxa"/>
          </w:tcPr>
          <w:p w:rsidR="00AA53C0" w:rsidRDefault="00AA53C0" w:rsidP="00CA1F56">
            <w:pPr>
              <w:rPr>
                <w:sz w:val="28"/>
                <w:szCs w:val="28"/>
                <w:rtl/>
                <w:lang w:bidi="ar-IQ"/>
              </w:rPr>
            </w:pPr>
            <w:r>
              <w:rPr>
                <w:rFonts w:hint="cs"/>
                <w:sz w:val="28"/>
                <w:szCs w:val="28"/>
                <w:rtl/>
                <w:lang w:bidi="ar-IQ"/>
              </w:rPr>
              <w:t>رصيد اخر المدة</w:t>
            </w:r>
          </w:p>
        </w:tc>
      </w:tr>
      <w:tr w:rsidR="00AA53C0" w:rsidTr="00CA1F56">
        <w:tc>
          <w:tcPr>
            <w:tcW w:w="1181" w:type="dxa"/>
          </w:tcPr>
          <w:p w:rsidR="00AA53C0" w:rsidRDefault="00AA53C0" w:rsidP="00CA1F56">
            <w:pPr>
              <w:rPr>
                <w:sz w:val="28"/>
                <w:szCs w:val="28"/>
                <w:rtl/>
                <w:lang w:bidi="ar-IQ"/>
              </w:rPr>
            </w:pPr>
            <w:r>
              <w:rPr>
                <w:rFonts w:hint="cs"/>
                <w:sz w:val="28"/>
                <w:szCs w:val="28"/>
                <w:rtl/>
                <w:lang w:bidi="ar-IQ"/>
              </w:rPr>
              <w:t>6000</w:t>
            </w:r>
          </w:p>
        </w:tc>
        <w:tc>
          <w:tcPr>
            <w:tcW w:w="1180" w:type="dxa"/>
          </w:tcPr>
          <w:p w:rsidR="00AA53C0" w:rsidRDefault="00AA53C0" w:rsidP="00CA1F56">
            <w:pPr>
              <w:rPr>
                <w:sz w:val="28"/>
                <w:szCs w:val="28"/>
                <w:rtl/>
                <w:lang w:bidi="ar-IQ"/>
              </w:rPr>
            </w:pPr>
            <w:r>
              <w:rPr>
                <w:rFonts w:hint="cs"/>
                <w:sz w:val="28"/>
                <w:szCs w:val="28"/>
                <w:rtl/>
                <w:lang w:bidi="ar-IQ"/>
              </w:rPr>
              <w:t>6000</w:t>
            </w:r>
          </w:p>
        </w:tc>
        <w:tc>
          <w:tcPr>
            <w:tcW w:w="1180" w:type="dxa"/>
          </w:tcPr>
          <w:p w:rsidR="00AA53C0" w:rsidRDefault="00AA53C0" w:rsidP="00CA1F56">
            <w:pPr>
              <w:rPr>
                <w:sz w:val="28"/>
                <w:szCs w:val="28"/>
                <w:rtl/>
                <w:lang w:bidi="ar-IQ"/>
              </w:rPr>
            </w:pPr>
            <w:r>
              <w:rPr>
                <w:rFonts w:hint="cs"/>
                <w:sz w:val="28"/>
                <w:szCs w:val="28"/>
                <w:rtl/>
                <w:lang w:bidi="ar-IQ"/>
              </w:rPr>
              <w:t>-</w:t>
            </w:r>
          </w:p>
        </w:tc>
        <w:tc>
          <w:tcPr>
            <w:tcW w:w="1325" w:type="dxa"/>
          </w:tcPr>
          <w:p w:rsidR="00AA53C0" w:rsidRDefault="00AA53C0" w:rsidP="00CA1F56">
            <w:pPr>
              <w:rPr>
                <w:sz w:val="28"/>
                <w:szCs w:val="28"/>
                <w:rtl/>
                <w:lang w:bidi="ar-IQ"/>
              </w:rPr>
            </w:pPr>
            <w:r>
              <w:rPr>
                <w:rFonts w:hint="cs"/>
                <w:sz w:val="28"/>
                <w:szCs w:val="28"/>
                <w:rtl/>
                <w:lang w:bidi="ar-IQ"/>
              </w:rPr>
              <w:t>حـ/م.غرس فسائل النخيل</w:t>
            </w:r>
          </w:p>
        </w:tc>
        <w:tc>
          <w:tcPr>
            <w:tcW w:w="1180" w:type="dxa"/>
          </w:tcPr>
          <w:p w:rsidR="00AA53C0" w:rsidRDefault="00AA53C0" w:rsidP="00CA1F56">
            <w:pPr>
              <w:rPr>
                <w:sz w:val="28"/>
                <w:szCs w:val="28"/>
                <w:rtl/>
                <w:lang w:bidi="ar-IQ"/>
              </w:rPr>
            </w:pPr>
          </w:p>
        </w:tc>
        <w:tc>
          <w:tcPr>
            <w:tcW w:w="1180" w:type="dxa"/>
          </w:tcPr>
          <w:p w:rsidR="00AA53C0" w:rsidRDefault="00AA53C0" w:rsidP="00CA1F56">
            <w:pPr>
              <w:rPr>
                <w:sz w:val="28"/>
                <w:szCs w:val="28"/>
                <w:rtl/>
                <w:lang w:bidi="ar-IQ"/>
              </w:rPr>
            </w:pPr>
          </w:p>
        </w:tc>
        <w:tc>
          <w:tcPr>
            <w:tcW w:w="1180" w:type="dxa"/>
          </w:tcPr>
          <w:p w:rsidR="00AA53C0" w:rsidRDefault="00AA53C0" w:rsidP="00CA1F56">
            <w:pPr>
              <w:rPr>
                <w:sz w:val="28"/>
                <w:szCs w:val="28"/>
                <w:rtl/>
                <w:lang w:bidi="ar-IQ"/>
              </w:rPr>
            </w:pPr>
          </w:p>
        </w:tc>
        <w:tc>
          <w:tcPr>
            <w:tcW w:w="1170" w:type="dxa"/>
          </w:tcPr>
          <w:p w:rsidR="00AA53C0" w:rsidRDefault="00AA53C0" w:rsidP="00CA1F56">
            <w:pPr>
              <w:rPr>
                <w:sz w:val="28"/>
                <w:szCs w:val="28"/>
                <w:rtl/>
                <w:lang w:bidi="ar-IQ"/>
              </w:rPr>
            </w:pPr>
          </w:p>
        </w:tc>
      </w:tr>
      <w:tr w:rsidR="00AA53C0" w:rsidTr="00CA1F56">
        <w:tc>
          <w:tcPr>
            <w:tcW w:w="1181" w:type="dxa"/>
          </w:tcPr>
          <w:p w:rsidR="00AA53C0" w:rsidRDefault="00AA53C0" w:rsidP="00CA1F56">
            <w:pPr>
              <w:rPr>
                <w:sz w:val="28"/>
                <w:szCs w:val="28"/>
                <w:rtl/>
                <w:lang w:bidi="ar-IQ"/>
              </w:rPr>
            </w:pPr>
            <w:r>
              <w:rPr>
                <w:rFonts w:hint="cs"/>
                <w:sz w:val="28"/>
                <w:szCs w:val="28"/>
                <w:rtl/>
                <w:lang w:bidi="ar-IQ"/>
              </w:rPr>
              <w:t>36000</w:t>
            </w:r>
          </w:p>
        </w:tc>
        <w:tc>
          <w:tcPr>
            <w:tcW w:w="1180" w:type="dxa"/>
          </w:tcPr>
          <w:p w:rsidR="00AA53C0" w:rsidRDefault="00AA53C0" w:rsidP="00CA1F56">
            <w:pPr>
              <w:rPr>
                <w:sz w:val="28"/>
                <w:szCs w:val="28"/>
                <w:rtl/>
                <w:lang w:bidi="ar-IQ"/>
              </w:rPr>
            </w:pPr>
          </w:p>
        </w:tc>
        <w:tc>
          <w:tcPr>
            <w:tcW w:w="1180" w:type="dxa"/>
          </w:tcPr>
          <w:p w:rsidR="00AA53C0" w:rsidRDefault="00AA53C0" w:rsidP="00CA1F56">
            <w:pPr>
              <w:rPr>
                <w:sz w:val="28"/>
                <w:szCs w:val="28"/>
                <w:rtl/>
                <w:lang w:bidi="ar-IQ"/>
              </w:rPr>
            </w:pPr>
            <w:r>
              <w:rPr>
                <w:rFonts w:hint="cs"/>
                <w:sz w:val="28"/>
                <w:szCs w:val="28"/>
                <w:rtl/>
                <w:lang w:bidi="ar-IQ"/>
              </w:rPr>
              <w:t>36000</w:t>
            </w:r>
          </w:p>
        </w:tc>
        <w:tc>
          <w:tcPr>
            <w:tcW w:w="1325" w:type="dxa"/>
          </w:tcPr>
          <w:p w:rsidR="00AA53C0" w:rsidRDefault="00AA53C0" w:rsidP="00CA1F56">
            <w:pPr>
              <w:rPr>
                <w:sz w:val="28"/>
                <w:szCs w:val="28"/>
                <w:rtl/>
                <w:lang w:bidi="ar-IQ"/>
              </w:rPr>
            </w:pPr>
            <w:r>
              <w:rPr>
                <w:rFonts w:hint="cs"/>
                <w:sz w:val="28"/>
                <w:szCs w:val="28"/>
                <w:rtl/>
                <w:lang w:bidi="ar-IQ"/>
              </w:rPr>
              <w:t>حـ/م.زراعية مشتركة</w:t>
            </w:r>
          </w:p>
        </w:tc>
        <w:tc>
          <w:tcPr>
            <w:tcW w:w="1180" w:type="dxa"/>
          </w:tcPr>
          <w:p w:rsidR="00AA53C0" w:rsidRDefault="00AA53C0" w:rsidP="00CA1F56">
            <w:pPr>
              <w:rPr>
                <w:sz w:val="28"/>
                <w:szCs w:val="28"/>
                <w:rtl/>
                <w:lang w:bidi="ar-IQ"/>
              </w:rPr>
            </w:pPr>
          </w:p>
        </w:tc>
        <w:tc>
          <w:tcPr>
            <w:tcW w:w="1180" w:type="dxa"/>
          </w:tcPr>
          <w:p w:rsidR="00AA53C0" w:rsidRDefault="00AA53C0" w:rsidP="00CA1F56">
            <w:pPr>
              <w:rPr>
                <w:sz w:val="28"/>
                <w:szCs w:val="28"/>
                <w:rtl/>
                <w:lang w:bidi="ar-IQ"/>
              </w:rPr>
            </w:pPr>
          </w:p>
        </w:tc>
        <w:tc>
          <w:tcPr>
            <w:tcW w:w="1180" w:type="dxa"/>
          </w:tcPr>
          <w:p w:rsidR="00AA53C0" w:rsidRDefault="00AA53C0" w:rsidP="00CA1F56">
            <w:pPr>
              <w:rPr>
                <w:sz w:val="28"/>
                <w:szCs w:val="28"/>
                <w:rtl/>
                <w:lang w:bidi="ar-IQ"/>
              </w:rPr>
            </w:pPr>
          </w:p>
        </w:tc>
        <w:tc>
          <w:tcPr>
            <w:tcW w:w="1170" w:type="dxa"/>
          </w:tcPr>
          <w:p w:rsidR="00AA53C0" w:rsidRDefault="00AA53C0" w:rsidP="00CA1F56">
            <w:pPr>
              <w:rPr>
                <w:sz w:val="28"/>
                <w:szCs w:val="28"/>
                <w:rtl/>
                <w:lang w:bidi="ar-IQ"/>
              </w:rPr>
            </w:pPr>
          </w:p>
        </w:tc>
      </w:tr>
      <w:tr w:rsidR="00AA53C0" w:rsidTr="00CA1F56">
        <w:tc>
          <w:tcPr>
            <w:tcW w:w="1181" w:type="dxa"/>
          </w:tcPr>
          <w:p w:rsidR="00AA53C0" w:rsidRDefault="00AA53C0" w:rsidP="00CA1F56">
            <w:pPr>
              <w:rPr>
                <w:sz w:val="28"/>
                <w:szCs w:val="28"/>
                <w:rtl/>
                <w:lang w:bidi="ar-IQ"/>
              </w:rPr>
            </w:pPr>
            <w:r>
              <w:rPr>
                <w:rFonts w:hint="cs"/>
                <w:sz w:val="28"/>
                <w:szCs w:val="28"/>
                <w:rtl/>
                <w:lang w:bidi="ar-IQ"/>
              </w:rPr>
              <w:t>6000</w:t>
            </w:r>
          </w:p>
        </w:tc>
        <w:tc>
          <w:tcPr>
            <w:tcW w:w="1180" w:type="dxa"/>
          </w:tcPr>
          <w:p w:rsidR="00AA53C0" w:rsidRDefault="00AA53C0" w:rsidP="00CA1F56">
            <w:pPr>
              <w:rPr>
                <w:sz w:val="28"/>
                <w:szCs w:val="28"/>
                <w:rtl/>
                <w:lang w:bidi="ar-IQ"/>
              </w:rPr>
            </w:pPr>
          </w:p>
        </w:tc>
        <w:tc>
          <w:tcPr>
            <w:tcW w:w="1180" w:type="dxa"/>
          </w:tcPr>
          <w:p w:rsidR="00AA53C0" w:rsidRDefault="00AA53C0" w:rsidP="00CA1F56">
            <w:pPr>
              <w:rPr>
                <w:sz w:val="28"/>
                <w:szCs w:val="28"/>
                <w:rtl/>
                <w:lang w:bidi="ar-IQ"/>
              </w:rPr>
            </w:pPr>
            <w:r>
              <w:rPr>
                <w:rFonts w:hint="cs"/>
                <w:sz w:val="28"/>
                <w:szCs w:val="28"/>
                <w:rtl/>
                <w:lang w:bidi="ar-IQ"/>
              </w:rPr>
              <w:t>6000</w:t>
            </w:r>
          </w:p>
        </w:tc>
        <w:tc>
          <w:tcPr>
            <w:tcW w:w="1325" w:type="dxa"/>
          </w:tcPr>
          <w:p w:rsidR="00AA53C0" w:rsidRDefault="00AA53C0" w:rsidP="00CA1F56">
            <w:pPr>
              <w:rPr>
                <w:sz w:val="28"/>
                <w:szCs w:val="28"/>
                <w:rtl/>
                <w:lang w:bidi="ar-IQ"/>
              </w:rPr>
            </w:pPr>
            <w:r>
              <w:rPr>
                <w:rFonts w:hint="cs"/>
                <w:sz w:val="28"/>
                <w:szCs w:val="28"/>
                <w:rtl/>
                <w:lang w:bidi="ar-IQ"/>
              </w:rPr>
              <w:t>حـ/ ايجار الساحبة</w:t>
            </w:r>
          </w:p>
        </w:tc>
        <w:tc>
          <w:tcPr>
            <w:tcW w:w="1180" w:type="dxa"/>
          </w:tcPr>
          <w:p w:rsidR="00AA53C0" w:rsidRDefault="00AA53C0" w:rsidP="00CA1F56">
            <w:pPr>
              <w:rPr>
                <w:sz w:val="28"/>
                <w:szCs w:val="28"/>
                <w:rtl/>
                <w:lang w:bidi="ar-IQ"/>
              </w:rPr>
            </w:pPr>
          </w:p>
        </w:tc>
        <w:tc>
          <w:tcPr>
            <w:tcW w:w="1180" w:type="dxa"/>
          </w:tcPr>
          <w:p w:rsidR="00AA53C0" w:rsidRDefault="00AA53C0" w:rsidP="00CA1F56">
            <w:pPr>
              <w:rPr>
                <w:sz w:val="28"/>
                <w:szCs w:val="28"/>
                <w:rtl/>
                <w:lang w:bidi="ar-IQ"/>
              </w:rPr>
            </w:pPr>
          </w:p>
        </w:tc>
        <w:tc>
          <w:tcPr>
            <w:tcW w:w="1180" w:type="dxa"/>
          </w:tcPr>
          <w:p w:rsidR="00AA53C0" w:rsidRDefault="00AA53C0" w:rsidP="00CA1F56">
            <w:pPr>
              <w:rPr>
                <w:sz w:val="28"/>
                <w:szCs w:val="28"/>
                <w:rtl/>
                <w:lang w:bidi="ar-IQ"/>
              </w:rPr>
            </w:pPr>
          </w:p>
        </w:tc>
        <w:tc>
          <w:tcPr>
            <w:tcW w:w="1170" w:type="dxa"/>
          </w:tcPr>
          <w:p w:rsidR="00AA53C0" w:rsidRDefault="00AA53C0" w:rsidP="00CA1F56">
            <w:pPr>
              <w:rPr>
                <w:sz w:val="28"/>
                <w:szCs w:val="28"/>
                <w:rtl/>
                <w:lang w:bidi="ar-IQ"/>
              </w:rPr>
            </w:pPr>
          </w:p>
        </w:tc>
      </w:tr>
      <w:tr w:rsidR="00AA53C0" w:rsidTr="00CA1F56">
        <w:tc>
          <w:tcPr>
            <w:tcW w:w="1181" w:type="dxa"/>
          </w:tcPr>
          <w:p w:rsidR="00AA53C0" w:rsidRDefault="00AA53C0" w:rsidP="00CA1F56">
            <w:pPr>
              <w:rPr>
                <w:sz w:val="28"/>
                <w:szCs w:val="28"/>
                <w:rtl/>
                <w:lang w:bidi="ar-IQ"/>
              </w:rPr>
            </w:pPr>
            <w:r>
              <w:rPr>
                <w:rFonts w:hint="cs"/>
                <w:sz w:val="28"/>
                <w:szCs w:val="28"/>
                <w:rtl/>
                <w:lang w:bidi="ar-IQ"/>
              </w:rPr>
              <w:t>74800</w:t>
            </w:r>
            <w:r>
              <w:rPr>
                <w:rFonts w:hint="cs"/>
                <w:sz w:val="28"/>
                <w:szCs w:val="28"/>
                <w:rtl/>
                <w:lang w:bidi="ar-IQ"/>
              </w:rPr>
              <w:lastRenderedPageBreak/>
              <w:t>0</w:t>
            </w:r>
          </w:p>
        </w:tc>
        <w:tc>
          <w:tcPr>
            <w:tcW w:w="1180" w:type="dxa"/>
          </w:tcPr>
          <w:p w:rsidR="00AA53C0" w:rsidRDefault="00AA53C0" w:rsidP="00CA1F56">
            <w:pPr>
              <w:rPr>
                <w:sz w:val="28"/>
                <w:szCs w:val="28"/>
                <w:rtl/>
                <w:lang w:bidi="ar-IQ"/>
              </w:rPr>
            </w:pPr>
            <w:r>
              <w:rPr>
                <w:rFonts w:hint="cs"/>
                <w:sz w:val="28"/>
                <w:szCs w:val="28"/>
                <w:rtl/>
                <w:lang w:bidi="ar-IQ"/>
              </w:rPr>
              <w:lastRenderedPageBreak/>
              <w:t>20600</w:t>
            </w:r>
            <w:r>
              <w:rPr>
                <w:rFonts w:hint="cs"/>
                <w:sz w:val="28"/>
                <w:szCs w:val="28"/>
                <w:rtl/>
                <w:lang w:bidi="ar-IQ"/>
              </w:rPr>
              <w:lastRenderedPageBreak/>
              <w:t>0</w:t>
            </w:r>
          </w:p>
        </w:tc>
        <w:tc>
          <w:tcPr>
            <w:tcW w:w="1180" w:type="dxa"/>
          </w:tcPr>
          <w:p w:rsidR="00AA53C0" w:rsidRDefault="00AA53C0" w:rsidP="00CA1F56">
            <w:pPr>
              <w:rPr>
                <w:sz w:val="28"/>
                <w:szCs w:val="28"/>
                <w:rtl/>
                <w:lang w:bidi="ar-IQ"/>
              </w:rPr>
            </w:pPr>
            <w:r>
              <w:rPr>
                <w:rFonts w:hint="cs"/>
                <w:sz w:val="28"/>
                <w:szCs w:val="28"/>
                <w:rtl/>
                <w:lang w:bidi="ar-IQ"/>
              </w:rPr>
              <w:lastRenderedPageBreak/>
              <w:t>54200</w:t>
            </w:r>
            <w:r>
              <w:rPr>
                <w:rFonts w:hint="cs"/>
                <w:sz w:val="28"/>
                <w:szCs w:val="28"/>
                <w:rtl/>
                <w:lang w:bidi="ar-IQ"/>
              </w:rPr>
              <w:lastRenderedPageBreak/>
              <w:t>0</w:t>
            </w:r>
          </w:p>
        </w:tc>
        <w:tc>
          <w:tcPr>
            <w:tcW w:w="1325" w:type="dxa"/>
          </w:tcPr>
          <w:p w:rsidR="00AA53C0" w:rsidRDefault="00AA53C0" w:rsidP="00CA1F56">
            <w:pPr>
              <w:rPr>
                <w:sz w:val="28"/>
                <w:szCs w:val="28"/>
                <w:rtl/>
                <w:lang w:bidi="ar-IQ"/>
              </w:rPr>
            </w:pPr>
          </w:p>
        </w:tc>
        <w:tc>
          <w:tcPr>
            <w:tcW w:w="1180" w:type="dxa"/>
          </w:tcPr>
          <w:p w:rsidR="00AA53C0" w:rsidRDefault="00AA53C0" w:rsidP="00CA1F56">
            <w:pPr>
              <w:rPr>
                <w:sz w:val="28"/>
                <w:szCs w:val="28"/>
                <w:rtl/>
                <w:lang w:bidi="ar-IQ"/>
              </w:rPr>
            </w:pPr>
            <w:r>
              <w:rPr>
                <w:rFonts w:hint="cs"/>
                <w:sz w:val="28"/>
                <w:szCs w:val="28"/>
                <w:rtl/>
                <w:lang w:bidi="ar-IQ"/>
              </w:rPr>
              <w:t>74800</w:t>
            </w:r>
            <w:r>
              <w:rPr>
                <w:rFonts w:hint="cs"/>
                <w:sz w:val="28"/>
                <w:szCs w:val="28"/>
                <w:rtl/>
                <w:lang w:bidi="ar-IQ"/>
              </w:rPr>
              <w:lastRenderedPageBreak/>
              <w:t>0</w:t>
            </w:r>
          </w:p>
        </w:tc>
        <w:tc>
          <w:tcPr>
            <w:tcW w:w="1180" w:type="dxa"/>
          </w:tcPr>
          <w:p w:rsidR="00AA53C0" w:rsidRDefault="00AA53C0" w:rsidP="00CA1F56">
            <w:pPr>
              <w:rPr>
                <w:sz w:val="28"/>
                <w:szCs w:val="28"/>
                <w:rtl/>
                <w:lang w:bidi="ar-IQ"/>
              </w:rPr>
            </w:pPr>
            <w:r>
              <w:rPr>
                <w:rFonts w:hint="cs"/>
                <w:sz w:val="28"/>
                <w:szCs w:val="28"/>
                <w:rtl/>
                <w:lang w:bidi="ar-IQ"/>
              </w:rPr>
              <w:lastRenderedPageBreak/>
              <w:t>20600</w:t>
            </w:r>
            <w:r>
              <w:rPr>
                <w:rFonts w:hint="cs"/>
                <w:sz w:val="28"/>
                <w:szCs w:val="28"/>
                <w:rtl/>
                <w:lang w:bidi="ar-IQ"/>
              </w:rPr>
              <w:lastRenderedPageBreak/>
              <w:t>0</w:t>
            </w:r>
          </w:p>
        </w:tc>
        <w:tc>
          <w:tcPr>
            <w:tcW w:w="1180" w:type="dxa"/>
          </w:tcPr>
          <w:p w:rsidR="00AA53C0" w:rsidRDefault="00AA53C0" w:rsidP="00CA1F56">
            <w:pPr>
              <w:rPr>
                <w:sz w:val="28"/>
                <w:szCs w:val="28"/>
                <w:rtl/>
                <w:lang w:bidi="ar-IQ"/>
              </w:rPr>
            </w:pPr>
            <w:r>
              <w:rPr>
                <w:rFonts w:hint="cs"/>
                <w:sz w:val="28"/>
                <w:szCs w:val="28"/>
                <w:rtl/>
                <w:lang w:bidi="ar-IQ"/>
              </w:rPr>
              <w:lastRenderedPageBreak/>
              <w:t>54200</w:t>
            </w:r>
            <w:r>
              <w:rPr>
                <w:rFonts w:hint="cs"/>
                <w:sz w:val="28"/>
                <w:szCs w:val="28"/>
                <w:rtl/>
                <w:lang w:bidi="ar-IQ"/>
              </w:rPr>
              <w:lastRenderedPageBreak/>
              <w:t>0</w:t>
            </w:r>
          </w:p>
        </w:tc>
        <w:tc>
          <w:tcPr>
            <w:tcW w:w="1170" w:type="dxa"/>
          </w:tcPr>
          <w:p w:rsidR="00AA53C0" w:rsidRDefault="00AA53C0" w:rsidP="00CA1F56">
            <w:pPr>
              <w:rPr>
                <w:sz w:val="28"/>
                <w:szCs w:val="28"/>
                <w:rtl/>
                <w:lang w:bidi="ar-IQ"/>
              </w:rPr>
            </w:pPr>
          </w:p>
        </w:tc>
      </w:tr>
    </w:tbl>
    <w:p w:rsidR="00AA53C0" w:rsidRPr="00FB06FF" w:rsidRDefault="00AA53C0" w:rsidP="00AA53C0">
      <w:pPr>
        <w:rPr>
          <w:sz w:val="28"/>
          <w:szCs w:val="28"/>
          <w:lang w:bidi="ar-IQ"/>
        </w:rPr>
      </w:pPr>
    </w:p>
    <w:p w:rsidR="00AA53C0" w:rsidRDefault="00AA53C0" w:rsidP="00AA53C0">
      <w:pPr>
        <w:pStyle w:val="ListParagraph"/>
        <w:bidi/>
        <w:rPr>
          <w:sz w:val="28"/>
          <w:szCs w:val="28"/>
          <w:rtl/>
          <w:lang w:bidi="ar-IQ"/>
        </w:rPr>
      </w:pPr>
    </w:p>
    <w:p w:rsidR="00AA53C0" w:rsidRDefault="00AA53C0" w:rsidP="00AA53C0">
      <w:pPr>
        <w:pStyle w:val="ListParagraph"/>
        <w:bidi/>
        <w:rPr>
          <w:sz w:val="28"/>
          <w:szCs w:val="28"/>
          <w:rtl/>
          <w:lang w:bidi="ar-IQ"/>
        </w:rPr>
      </w:pPr>
    </w:p>
    <w:p w:rsidR="00AA53C0" w:rsidRDefault="00AA53C0" w:rsidP="00AA53C0">
      <w:pPr>
        <w:pStyle w:val="ListParagraph"/>
        <w:bidi/>
        <w:rPr>
          <w:sz w:val="28"/>
          <w:szCs w:val="28"/>
          <w:rtl/>
          <w:lang w:bidi="ar-IQ"/>
        </w:rPr>
      </w:pPr>
    </w:p>
    <w:p w:rsidR="00AA53C0" w:rsidRDefault="00AA53C0" w:rsidP="00AA53C0">
      <w:pPr>
        <w:pStyle w:val="ListParagraph"/>
        <w:bidi/>
        <w:rPr>
          <w:sz w:val="28"/>
          <w:szCs w:val="28"/>
          <w:rtl/>
          <w:lang w:bidi="ar-IQ"/>
        </w:rPr>
      </w:pPr>
      <w:r>
        <w:rPr>
          <w:rFonts w:hint="cs"/>
          <w:sz w:val="28"/>
          <w:szCs w:val="28"/>
          <w:rtl/>
          <w:lang w:bidi="ar-IQ"/>
        </w:rPr>
        <w:t>حـ/ مصروفات وايرادات البستان</w:t>
      </w:r>
    </w:p>
    <w:tbl>
      <w:tblPr>
        <w:tblStyle w:val="TableGrid"/>
        <w:bidiVisual/>
        <w:tblW w:w="0" w:type="auto"/>
        <w:tblInd w:w="720" w:type="dxa"/>
        <w:tblLook w:val="04A0"/>
      </w:tblPr>
      <w:tblGrid>
        <w:gridCol w:w="3949"/>
        <w:gridCol w:w="3853"/>
      </w:tblGrid>
      <w:tr w:rsidR="00AA53C0" w:rsidTr="00CA1F56">
        <w:tc>
          <w:tcPr>
            <w:tcW w:w="4788" w:type="dxa"/>
          </w:tcPr>
          <w:p w:rsidR="00AA53C0" w:rsidRDefault="00AA53C0" w:rsidP="00CA1F56">
            <w:pPr>
              <w:pStyle w:val="ListParagraph"/>
              <w:bidi/>
              <w:ind w:left="0"/>
              <w:rPr>
                <w:sz w:val="28"/>
                <w:szCs w:val="28"/>
                <w:rtl/>
                <w:lang w:bidi="ar-IQ"/>
              </w:rPr>
            </w:pPr>
            <w:r>
              <w:rPr>
                <w:rFonts w:hint="cs"/>
                <w:sz w:val="28"/>
                <w:szCs w:val="28"/>
                <w:rtl/>
                <w:lang w:bidi="ar-IQ"/>
              </w:rPr>
              <w:t>18000 حـ/م.زراعية مشتركة</w:t>
            </w:r>
          </w:p>
          <w:p w:rsidR="00AA53C0" w:rsidRDefault="00AA53C0" w:rsidP="00CA1F56">
            <w:pPr>
              <w:pStyle w:val="ListParagraph"/>
              <w:bidi/>
              <w:ind w:left="0"/>
              <w:rPr>
                <w:sz w:val="28"/>
                <w:szCs w:val="28"/>
                <w:rtl/>
                <w:lang w:bidi="ar-IQ"/>
              </w:rPr>
            </w:pPr>
            <w:r>
              <w:rPr>
                <w:rFonts w:hint="cs"/>
                <w:sz w:val="28"/>
                <w:szCs w:val="28"/>
                <w:rtl/>
                <w:lang w:bidi="ar-IQ"/>
              </w:rPr>
              <w:t>3000 حـ/ايجار ساحبة</w:t>
            </w:r>
          </w:p>
          <w:p w:rsidR="00AA53C0" w:rsidRDefault="00AA53C0" w:rsidP="00CA1F56">
            <w:pPr>
              <w:pStyle w:val="ListParagraph"/>
              <w:bidi/>
              <w:ind w:left="0"/>
              <w:rPr>
                <w:sz w:val="28"/>
                <w:szCs w:val="28"/>
                <w:rtl/>
                <w:lang w:bidi="ar-IQ"/>
              </w:rPr>
            </w:pPr>
            <w:r>
              <w:rPr>
                <w:rFonts w:hint="cs"/>
                <w:sz w:val="28"/>
                <w:szCs w:val="28"/>
                <w:rtl/>
                <w:lang w:bidi="ar-IQ"/>
              </w:rPr>
              <w:t>13000 حـ/استهلاك اشجار التمور</w:t>
            </w:r>
          </w:p>
          <w:p w:rsidR="00AA53C0" w:rsidRDefault="00AA53C0" w:rsidP="00CA1F56">
            <w:pPr>
              <w:pStyle w:val="ListParagraph"/>
              <w:bidi/>
              <w:ind w:left="0"/>
              <w:rPr>
                <w:sz w:val="28"/>
                <w:szCs w:val="28"/>
                <w:rtl/>
                <w:lang w:bidi="ar-IQ"/>
              </w:rPr>
            </w:pPr>
            <w:r>
              <w:rPr>
                <w:rFonts w:hint="cs"/>
                <w:sz w:val="28"/>
                <w:szCs w:val="28"/>
                <w:rtl/>
                <w:lang w:bidi="ar-IQ"/>
              </w:rPr>
              <w:t>2000 حـ/ م.تسويق التمور</w:t>
            </w:r>
          </w:p>
          <w:p w:rsidR="00AA53C0" w:rsidRDefault="00AA53C0" w:rsidP="00CA1F56">
            <w:pPr>
              <w:pStyle w:val="ListParagraph"/>
              <w:bidi/>
              <w:ind w:left="0"/>
              <w:rPr>
                <w:sz w:val="28"/>
                <w:szCs w:val="28"/>
                <w:rtl/>
                <w:lang w:bidi="ar-IQ"/>
              </w:rPr>
            </w:pPr>
            <w:r>
              <w:rPr>
                <w:rFonts w:hint="cs"/>
                <w:sz w:val="28"/>
                <w:szCs w:val="28"/>
                <w:rtl/>
                <w:lang w:bidi="ar-IQ"/>
              </w:rPr>
              <w:t>14000 حـ/ أ.خ البستان</w:t>
            </w:r>
          </w:p>
        </w:tc>
        <w:tc>
          <w:tcPr>
            <w:tcW w:w="4788" w:type="dxa"/>
          </w:tcPr>
          <w:p w:rsidR="00AA53C0" w:rsidRDefault="00AA53C0" w:rsidP="00CA1F56">
            <w:pPr>
              <w:pStyle w:val="ListParagraph"/>
              <w:bidi/>
              <w:ind w:left="0"/>
              <w:rPr>
                <w:sz w:val="28"/>
                <w:szCs w:val="28"/>
                <w:rtl/>
                <w:lang w:bidi="ar-IQ"/>
              </w:rPr>
            </w:pPr>
            <w:r>
              <w:rPr>
                <w:rFonts w:hint="cs"/>
                <w:sz w:val="28"/>
                <w:szCs w:val="28"/>
                <w:rtl/>
                <w:lang w:bidi="ar-IQ"/>
              </w:rPr>
              <w:t>50000 حـ/ مبيعات التمور</w:t>
            </w:r>
          </w:p>
        </w:tc>
      </w:tr>
    </w:tbl>
    <w:p w:rsidR="00AA53C0" w:rsidRDefault="00AA53C0" w:rsidP="00AA53C0">
      <w:pPr>
        <w:pStyle w:val="ListParagraph"/>
        <w:bidi/>
        <w:rPr>
          <w:sz w:val="28"/>
          <w:szCs w:val="28"/>
          <w:rtl/>
          <w:lang w:bidi="ar-IQ"/>
        </w:rPr>
      </w:pPr>
    </w:p>
    <w:p w:rsidR="00AA53C0" w:rsidRDefault="00AA53C0" w:rsidP="00AA53C0">
      <w:pPr>
        <w:pStyle w:val="ListParagraph"/>
        <w:bidi/>
        <w:rPr>
          <w:sz w:val="28"/>
          <w:szCs w:val="28"/>
          <w:rtl/>
          <w:lang w:bidi="ar-IQ"/>
        </w:rPr>
      </w:pPr>
    </w:p>
    <w:p w:rsidR="00AA53C0" w:rsidRDefault="00AA53C0" w:rsidP="00AA53C0">
      <w:pPr>
        <w:pStyle w:val="ListParagraph"/>
        <w:bidi/>
        <w:rPr>
          <w:sz w:val="28"/>
          <w:szCs w:val="28"/>
          <w:rtl/>
          <w:lang w:bidi="ar-IQ"/>
        </w:rPr>
      </w:pPr>
      <w:r>
        <w:rPr>
          <w:rFonts w:hint="cs"/>
          <w:sz w:val="28"/>
          <w:szCs w:val="28"/>
          <w:rtl/>
          <w:lang w:bidi="ar-IQ"/>
        </w:rPr>
        <w:t>حـ/ مصروفات وايرادات منتجات عرضية</w:t>
      </w:r>
    </w:p>
    <w:tbl>
      <w:tblPr>
        <w:tblStyle w:val="TableGrid"/>
        <w:bidiVisual/>
        <w:tblW w:w="0" w:type="auto"/>
        <w:tblInd w:w="720" w:type="dxa"/>
        <w:tblLook w:val="04A0"/>
      </w:tblPr>
      <w:tblGrid>
        <w:gridCol w:w="3949"/>
        <w:gridCol w:w="3853"/>
      </w:tblGrid>
      <w:tr w:rsidR="00AA53C0" w:rsidTr="00CA1F56">
        <w:tc>
          <w:tcPr>
            <w:tcW w:w="4788" w:type="dxa"/>
          </w:tcPr>
          <w:p w:rsidR="00AA53C0" w:rsidRDefault="00AA53C0" w:rsidP="00CA1F56">
            <w:pPr>
              <w:pStyle w:val="ListParagraph"/>
              <w:bidi/>
              <w:ind w:left="0"/>
              <w:rPr>
                <w:sz w:val="28"/>
                <w:szCs w:val="28"/>
                <w:rtl/>
                <w:lang w:bidi="ar-IQ"/>
              </w:rPr>
            </w:pPr>
            <w:r>
              <w:rPr>
                <w:rFonts w:hint="cs"/>
                <w:sz w:val="28"/>
                <w:szCs w:val="28"/>
                <w:rtl/>
                <w:lang w:bidi="ar-IQ"/>
              </w:rPr>
              <w:t>6000 حـ/م.زراعية مشتركة</w:t>
            </w:r>
          </w:p>
          <w:p w:rsidR="00AA53C0" w:rsidRDefault="00AA53C0" w:rsidP="00CA1F56">
            <w:pPr>
              <w:pStyle w:val="ListParagraph"/>
              <w:bidi/>
              <w:ind w:left="0"/>
              <w:rPr>
                <w:sz w:val="28"/>
                <w:szCs w:val="28"/>
                <w:rtl/>
                <w:lang w:bidi="ar-IQ"/>
              </w:rPr>
            </w:pPr>
            <w:r>
              <w:rPr>
                <w:rFonts w:hint="cs"/>
                <w:sz w:val="28"/>
                <w:szCs w:val="28"/>
                <w:rtl/>
                <w:lang w:bidi="ar-IQ"/>
              </w:rPr>
              <w:t>1000 حـ/ايجار ساحبة</w:t>
            </w:r>
          </w:p>
          <w:p w:rsidR="00AA53C0" w:rsidRDefault="00AA53C0" w:rsidP="00CA1F56">
            <w:pPr>
              <w:pStyle w:val="ListParagraph"/>
              <w:bidi/>
              <w:ind w:left="0"/>
              <w:rPr>
                <w:sz w:val="28"/>
                <w:szCs w:val="28"/>
                <w:rtl/>
                <w:lang w:bidi="ar-IQ"/>
              </w:rPr>
            </w:pPr>
            <w:r>
              <w:rPr>
                <w:rFonts w:hint="cs"/>
                <w:sz w:val="28"/>
                <w:szCs w:val="28"/>
                <w:rtl/>
                <w:lang w:bidi="ar-IQ"/>
              </w:rPr>
              <w:t>1000 حـ/ م. تسويق منتجات عرضية</w:t>
            </w:r>
          </w:p>
          <w:p w:rsidR="00AA53C0" w:rsidRDefault="00AA53C0" w:rsidP="00CA1F56">
            <w:pPr>
              <w:pStyle w:val="ListParagraph"/>
              <w:bidi/>
              <w:ind w:left="0"/>
              <w:rPr>
                <w:sz w:val="28"/>
                <w:szCs w:val="28"/>
                <w:rtl/>
                <w:lang w:bidi="ar-IQ"/>
              </w:rPr>
            </w:pPr>
          </w:p>
          <w:p w:rsidR="00AA53C0" w:rsidRDefault="00AA53C0" w:rsidP="00CA1F56">
            <w:pPr>
              <w:pStyle w:val="ListParagraph"/>
              <w:bidi/>
              <w:ind w:left="0"/>
              <w:rPr>
                <w:sz w:val="28"/>
                <w:szCs w:val="28"/>
                <w:rtl/>
                <w:lang w:bidi="ar-IQ"/>
              </w:rPr>
            </w:pPr>
            <w:r>
              <w:rPr>
                <w:rFonts w:hint="cs"/>
                <w:sz w:val="28"/>
                <w:szCs w:val="28"/>
                <w:rtl/>
                <w:lang w:bidi="ar-IQ"/>
              </w:rPr>
              <w:t>2000 حـ/ أ.خ البستان</w:t>
            </w:r>
          </w:p>
        </w:tc>
        <w:tc>
          <w:tcPr>
            <w:tcW w:w="4788" w:type="dxa"/>
          </w:tcPr>
          <w:p w:rsidR="00AA53C0" w:rsidRDefault="00AA53C0" w:rsidP="00CA1F56">
            <w:pPr>
              <w:pStyle w:val="ListParagraph"/>
              <w:bidi/>
              <w:ind w:left="0"/>
              <w:rPr>
                <w:sz w:val="28"/>
                <w:szCs w:val="28"/>
                <w:rtl/>
                <w:lang w:bidi="ar-IQ"/>
              </w:rPr>
            </w:pPr>
            <w:r>
              <w:rPr>
                <w:rFonts w:hint="cs"/>
                <w:sz w:val="28"/>
                <w:szCs w:val="28"/>
                <w:rtl/>
                <w:lang w:bidi="ar-IQ"/>
              </w:rPr>
              <w:t>10000 حـ/ مبيعات منتجات عرضية</w:t>
            </w:r>
          </w:p>
        </w:tc>
      </w:tr>
      <w:tr w:rsidR="00AA53C0" w:rsidTr="00CA1F56">
        <w:tc>
          <w:tcPr>
            <w:tcW w:w="4788" w:type="dxa"/>
          </w:tcPr>
          <w:p w:rsidR="00AA53C0" w:rsidRDefault="00AA53C0" w:rsidP="00CA1F56">
            <w:pPr>
              <w:pStyle w:val="ListParagraph"/>
              <w:bidi/>
              <w:ind w:left="0"/>
              <w:rPr>
                <w:sz w:val="28"/>
                <w:szCs w:val="28"/>
                <w:rtl/>
                <w:lang w:bidi="ar-IQ"/>
              </w:rPr>
            </w:pPr>
            <w:r>
              <w:rPr>
                <w:rFonts w:hint="cs"/>
                <w:sz w:val="28"/>
                <w:szCs w:val="28"/>
                <w:rtl/>
                <w:lang w:bidi="ar-IQ"/>
              </w:rPr>
              <w:t>10000</w:t>
            </w:r>
          </w:p>
        </w:tc>
        <w:tc>
          <w:tcPr>
            <w:tcW w:w="4788" w:type="dxa"/>
          </w:tcPr>
          <w:p w:rsidR="00AA53C0" w:rsidRDefault="00AA53C0" w:rsidP="00CA1F56">
            <w:pPr>
              <w:pStyle w:val="ListParagraph"/>
              <w:bidi/>
              <w:ind w:left="0"/>
              <w:rPr>
                <w:sz w:val="28"/>
                <w:szCs w:val="28"/>
                <w:rtl/>
                <w:lang w:bidi="ar-IQ"/>
              </w:rPr>
            </w:pPr>
            <w:r>
              <w:rPr>
                <w:rFonts w:hint="cs"/>
                <w:sz w:val="28"/>
                <w:szCs w:val="28"/>
                <w:rtl/>
                <w:lang w:bidi="ar-IQ"/>
              </w:rPr>
              <w:t>10000</w:t>
            </w:r>
          </w:p>
        </w:tc>
      </w:tr>
    </w:tbl>
    <w:p w:rsidR="00AA53C0" w:rsidRDefault="00AA53C0" w:rsidP="00AA53C0">
      <w:pPr>
        <w:pStyle w:val="ListParagraph"/>
        <w:bidi/>
        <w:rPr>
          <w:sz w:val="28"/>
          <w:szCs w:val="28"/>
          <w:rtl/>
          <w:lang w:bidi="ar-IQ"/>
        </w:rPr>
      </w:pPr>
    </w:p>
    <w:tbl>
      <w:tblPr>
        <w:tblStyle w:val="TableGrid"/>
        <w:bidiVisual/>
        <w:tblW w:w="0" w:type="auto"/>
        <w:tblInd w:w="720" w:type="dxa"/>
        <w:tblLook w:val="04A0"/>
      </w:tblPr>
      <w:tblGrid>
        <w:gridCol w:w="4069"/>
        <w:gridCol w:w="3733"/>
      </w:tblGrid>
      <w:tr w:rsidR="00AA53C0" w:rsidTr="00CA1F56">
        <w:tc>
          <w:tcPr>
            <w:tcW w:w="4788" w:type="dxa"/>
          </w:tcPr>
          <w:p w:rsidR="00AA53C0" w:rsidRDefault="00AA53C0" w:rsidP="00CA1F56">
            <w:pPr>
              <w:pStyle w:val="ListParagraph"/>
              <w:bidi/>
              <w:ind w:left="0"/>
              <w:rPr>
                <w:sz w:val="28"/>
                <w:szCs w:val="28"/>
                <w:rtl/>
                <w:lang w:bidi="ar-IQ"/>
              </w:rPr>
            </w:pPr>
            <w:r>
              <w:rPr>
                <w:rFonts w:hint="cs"/>
                <w:sz w:val="28"/>
                <w:szCs w:val="28"/>
                <w:rtl/>
                <w:lang w:bidi="ar-IQ"/>
              </w:rPr>
              <w:t>من مذكورين</w:t>
            </w:r>
          </w:p>
          <w:p w:rsidR="00AA53C0" w:rsidRDefault="00AA53C0" w:rsidP="00CA1F56">
            <w:pPr>
              <w:pStyle w:val="ListParagraph"/>
              <w:bidi/>
              <w:ind w:left="0"/>
              <w:rPr>
                <w:sz w:val="28"/>
                <w:szCs w:val="28"/>
                <w:rtl/>
                <w:lang w:bidi="ar-IQ"/>
              </w:rPr>
            </w:pPr>
            <w:r>
              <w:rPr>
                <w:rFonts w:hint="cs"/>
                <w:sz w:val="28"/>
                <w:szCs w:val="28"/>
                <w:rtl/>
                <w:lang w:bidi="ar-IQ"/>
              </w:rPr>
              <w:t>14000حـ/مصروفات وايرادات البستان</w:t>
            </w:r>
          </w:p>
          <w:p w:rsidR="00AA53C0" w:rsidRDefault="00AA53C0" w:rsidP="00CA1F56">
            <w:pPr>
              <w:pStyle w:val="ListParagraph"/>
              <w:bidi/>
              <w:ind w:left="0"/>
              <w:rPr>
                <w:sz w:val="28"/>
                <w:szCs w:val="28"/>
                <w:rtl/>
                <w:lang w:bidi="ar-IQ"/>
              </w:rPr>
            </w:pPr>
            <w:r>
              <w:rPr>
                <w:rFonts w:hint="cs"/>
                <w:sz w:val="28"/>
                <w:szCs w:val="28"/>
                <w:rtl/>
                <w:lang w:bidi="ar-IQ"/>
              </w:rPr>
              <w:t>2000 حـ/مصروفات وايرادات منتجات عرضية</w:t>
            </w:r>
          </w:p>
          <w:p w:rsidR="00AA53C0" w:rsidRDefault="00AA53C0" w:rsidP="00CA1F56">
            <w:pPr>
              <w:pStyle w:val="ListParagraph"/>
              <w:bidi/>
              <w:ind w:left="0"/>
              <w:rPr>
                <w:sz w:val="28"/>
                <w:szCs w:val="28"/>
                <w:rtl/>
                <w:lang w:bidi="ar-IQ"/>
              </w:rPr>
            </w:pPr>
            <w:r>
              <w:rPr>
                <w:rFonts w:hint="cs"/>
                <w:sz w:val="28"/>
                <w:szCs w:val="28"/>
                <w:rtl/>
                <w:lang w:bidi="ar-IQ"/>
              </w:rPr>
              <w:t xml:space="preserve">    16000 الى حـ/ أ.خ</w:t>
            </w:r>
          </w:p>
        </w:tc>
        <w:tc>
          <w:tcPr>
            <w:tcW w:w="4788" w:type="dxa"/>
          </w:tcPr>
          <w:p w:rsidR="00AA53C0" w:rsidRDefault="00AA53C0" w:rsidP="00CA1F56">
            <w:pPr>
              <w:pStyle w:val="ListParagraph"/>
              <w:bidi/>
              <w:ind w:left="0"/>
              <w:rPr>
                <w:sz w:val="28"/>
                <w:szCs w:val="28"/>
                <w:rtl/>
                <w:lang w:bidi="ar-IQ"/>
              </w:rPr>
            </w:pPr>
            <w:r>
              <w:rPr>
                <w:rFonts w:hint="cs"/>
                <w:sz w:val="28"/>
                <w:szCs w:val="28"/>
                <w:rtl/>
                <w:lang w:bidi="ar-IQ"/>
              </w:rPr>
              <w:t>16000 من حـ/أ.خ البستان</w:t>
            </w:r>
          </w:p>
          <w:p w:rsidR="00AA53C0" w:rsidRDefault="00AA53C0" w:rsidP="00CA1F56">
            <w:pPr>
              <w:pStyle w:val="ListParagraph"/>
              <w:bidi/>
              <w:ind w:left="0"/>
              <w:rPr>
                <w:sz w:val="28"/>
                <w:szCs w:val="28"/>
                <w:rtl/>
                <w:lang w:bidi="ar-IQ"/>
              </w:rPr>
            </w:pPr>
            <w:r>
              <w:rPr>
                <w:rFonts w:hint="cs"/>
                <w:sz w:val="28"/>
                <w:szCs w:val="28"/>
                <w:rtl/>
                <w:lang w:bidi="ar-IQ"/>
              </w:rPr>
              <w:t xml:space="preserve">     16000 الى حـ/أ.خ العام</w:t>
            </w:r>
          </w:p>
        </w:tc>
      </w:tr>
    </w:tbl>
    <w:p w:rsidR="00AA53C0" w:rsidRDefault="00AA53C0" w:rsidP="00AA53C0">
      <w:pPr>
        <w:pStyle w:val="ListParagraph"/>
        <w:bidi/>
        <w:rPr>
          <w:sz w:val="28"/>
          <w:szCs w:val="28"/>
          <w:lang w:bidi="ar-IQ"/>
        </w:rPr>
      </w:pPr>
    </w:p>
    <w:p w:rsidR="00BE6599" w:rsidRPr="00AA53C0" w:rsidRDefault="00BE6599" w:rsidP="00BE6599">
      <w:pPr>
        <w:rPr>
          <w:sz w:val="28"/>
          <w:szCs w:val="28"/>
          <w:rtl/>
          <w:lang w:bidi="ar-IQ"/>
        </w:rPr>
      </w:pPr>
    </w:p>
    <w:p w:rsidR="00BE6599" w:rsidRDefault="00F420E6" w:rsidP="00BE6599">
      <w:pPr>
        <w:jc w:val="lowKashida"/>
        <w:rPr>
          <w:sz w:val="32"/>
          <w:szCs w:val="32"/>
          <w:rtl/>
          <w:lang w:bidi="ar-IQ"/>
        </w:rPr>
      </w:pPr>
      <w:r>
        <w:rPr>
          <w:noProof/>
          <w:sz w:val="32"/>
          <w:szCs w:val="32"/>
          <w:rtl/>
        </w:rPr>
        <w:pict>
          <v:rect id="_x0000_s1034" style="position:absolute;left:0;text-align:left;margin-left:3in;margin-top:1.45pt;width:3in;height:45pt;z-index:251666432" fillcolor="#fc9">
            <v:textbox style="mso-next-textbox:#_x0000_s1034">
              <w:txbxContent>
                <w:p w:rsidR="00BE6599" w:rsidRPr="00A26021" w:rsidRDefault="00BE6599" w:rsidP="00BE6599">
                  <w:pPr>
                    <w:ind w:left="360"/>
                    <w:jc w:val="lowKashida"/>
                    <w:rPr>
                      <w:b/>
                      <w:bCs/>
                      <w:sz w:val="18"/>
                      <w:szCs w:val="18"/>
                      <w:lang w:bidi="ar-IQ"/>
                    </w:rPr>
                  </w:pPr>
                </w:p>
                <w:p w:rsidR="00BE6599" w:rsidRPr="00A26021" w:rsidRDefault="00BE6599" w:rsidP="00BE6599">
                  <w:pPr>
                    <w:numPr>
                      <w:ilvl w:val="0"/>
                      <w:numId w:val="5"/>
                    </w:numPr>
                    <w:jc w:val="lowKashida"/>
                    <w:rPr>
                      <w:b/>
                      <w:bCs/>
                      <w:sz w:val="32"/>
                      <w:szCs w:val="32"/>
                      <w:lang w:bidi="ar-IQ"/>
                    </w:rPr>
                  </w:pPr>
                  <w:r w:rsidRPr="00A26021">
                    <w:rPr>
                      <w:rFonts w:hint="cs"/>
                      <w:b/>
                      <w:bCs/>
                      <w:sz w:val="32"/>
                      <w:szCs w:val="32"/>
                      <w:rtl/>
                      <w:lang w:bidi="ar-IQ"/>
                    </w:rPr>
                    <w:t xml:space="preserve">الاختبار البعدي </w:t>
                  </w:r>
                  <w:r w:rsidRPr="00A26021">
                    <w:rPr>
                      <w:b/>
                      <w:bCs/>
                      <w:sz w:val="32"/>
                      <w:szCs w:val="32"/>
                      <w:lang w:bidi="ar-IQ"/>
                    </w:rPr>
                    <w:t>Post –test</w:t>
                  </w:r>
                </w:p>
                <w:p w:rsidR="00BE6599" w:rsidRPr="00A26021" w:rsidRDefault="00BE6599" w:rsidP="00BE6599">
                  <w:pPr>
                    <w:jc w:val="lowKashida"/>
                    <w:rPr>
                      <w:rFonts w:cs="Simplified Arabic"/>
                      <w:b/>
                      <w:bCs/>
                      <w:sz w:val="36"/>
                      <w:szCs w:val="36"/>
                      <w:lang w:bidi="ar-IQ"/>
                    </w:rPr>
                  </w:pPr>
                </w:p>
                <w:p w:rsidR="00BE6599" w:rsidRPr="00A26021" w:rsidRDefault="00BE6599" w:rsidP="00BE6599">
                  <w:pPr>
                    <w:rPr>
                      <w:szCs w:val="36"/>
                      <w:rtl/>
                      <w:lang w:bidi="ar-IQ"/>
                    </w:rPr>
                  </w:pPr>
                </w:p>
              </w:txbxContent>
            </v:textbox>
            <w10:wrap anchorx="page"/>
          </v:rect>
        </w:pict>
      </w:r>
    </w:p>
    <w:p w:rsidR="00BE6599" w:rsidRDefault="00BE6599" w:rsidP="00BE6599">
      <w:pPr>
        <w:jc w:val="lowKashida"/>
        <w:rPr>
          <w:sz w:val="32"/>
          <w:szCs w:val="32"/>
          <w:rtl/>
          <w:lang w:bidi="ar-IQ"/>
        </w:rPr>
      </w:pPr>
    </w:p>
    <w:p w:rsidR="00BE6599" w:rsidRDefault="00BE6599" w:rsidP="00BE6599">
      <w:pPr>
        <w:jc w:val="lowKashida"/>
        <w:rPr>
          <w:sz w:val="32"/>
          <w:szCs w:val="32"/>
          <w:rtl/>
          <w:lang w:bidi="ar-IQ"/>
        </w:rPr>
      </w:pPr>
    </w:p>
    <w:p w:rsidR="00992BAE" w:rsidRPr="00063DAC" w:rsidRDefault="00992BAE" w:rsidP="00992BAE">
      <w:pPr>
        <w:numPr>
          <w:ilvl w:val="0"/>
          <w:numId w:val="16"/>
        </w:numPr>
        <w:jc w:val="lowKashida"/>
        <w:rPr>
          <w:rFonts w:cs="Simplified Arabic"/>
          <w:b/>
          <w:bCs/>
          <w:sz w:val="32"/>
          <w:szCs w:val="32"/>
          <w:lang w:bidi="ar-IQ"/>
        </w:rPr>
      </w:pPr>
      <w:r>
        <w:rPr>
          <w:rFonts w:cs="Simplified Arabic" w:hint="cs"/>
          <w:b/>
          <w:bCs/>
          <w:sz w:val="28"/>
          <w:szCs w:val="28"/>
          <w:rtl/>
          <w:lang w:bidi="ar-IQ"/>
        </w:rPr>
        <w:t>تمر الاشجار المثمرة التي تزرع بالبستان بـــ</w:t>
      </w:r>
      <w:r w:rsidRPr="00063DAC">
        <w:rPr>
          <w:rFonts w:cs="Simplified Arabic" w:hint="cs"/>
          <w:b/>
          <w:bCs/>
          <w:sz w:val="32"/>
          <w:szCs w:val="32"/>
          <w:rtl/>
          <w:lang w:bidi="ar-IQ"/>
        </w:rPr>
        <w:t>:</w:t>
      </w:r>
      <w:r w:rsidRPr="00992BAE">
        <w:rPr>
          <w:rFonts w:cs="Simplified Arabic" w:hint="cs"/>
          <w:b/>
          <w:bCs/>
          <w:sz w:val="32"/>
          <w:szCs w:val="32"/>
          <w:rtl/>
          <w:lang w:bidi="ar-IQ"/>
        </w:rPr>
        <w:t xml:space="preserve"> </w:t>
      </w:r>
    </w:p>
    <w:tbl>
      <w:tblPr>
        <w:bidiVisual/>
        <w:tblW w:w="0" w:type="auto"/>
        <w:tblInd w:w="1574" w:type="dxa"/>
        <w:shd w:val="clear" w:color="auto" w:fill="FFCC00"/>
        <w:tblLook w:val="01E0"/>
      </w:tblPr>
      <w:tblGrid>
        <w:gridCol w:w="3600"/>
        <w:gridCol w:w="3348"/>
      </w:tblGrid>
      <w:tr w:rsidR="00992BAE" w:rsidRPr="00C25730" w:rsidTr="00D84B6F">
        <w:tc>
          <w:tcPr>
            <w:tcW w:w="3600" w:type="dxa"/>
            <w:shd w:val="clear" w:color="auto" w:fill="FFCC00"/>
          </w:tcPr>
          <w:p w:rsidR="00992BAE" w:rsidRPr="00BE5F21" w:rsidRDefault="00992BAE" w:rsidP="00992BAE">
            <w:pPr>
              <w:jc w:val="lowKashida"/>
              <w:rPr>
                <w:rFonts w:cs="Simplified Arabic"/>
                <w:b/>
                <w:bCs/>
                <w:sz w:val="32"/>
                <w:szCs w:val="32"/>
                <w:rtl/>
                <w:lang w:bidi="ar-IQ"/>
              </w:rPr>
            </w:pPr>
            <w:r w:rsidRPr="00BE5F21">
              <w:rPr>
                <w:rFonts w:cs="Simplified Arabic" w:hint="cs"/>
                <w:b/>
                <w:bCs/>
                <w:sz w:val="32"/>
                <w:szCs w:val="32"/>
                <w:rtl/>
                <w:lang w:bidi="ar-IQ"/>
              </w:rPr>
              <w:t>أ.</w:t>
            </w:r>
            <w:r>
              <w:rPr>
                <w:rFonts w:cs="Simplified Arabic" w:hint="cs"/>
                <w:b/>
                <w:bCs/>
                <w:sz w:val="32"/>
                <w:szCs w:val="32"/>
                <w:rtl/>
                <w:lang w:bidi="ar-IQ"/>
              </w:rPr>
              <w:t xml:space="preserve"> ثلاث مراحل</w:t>
            </w:r>
          </w:p>
        </w:tc>
        <w:tc>
          <w:tcPr>
            <w:tcW w:w="3348" w:type="dxa"/>
            <w:shd w:val="clear" w:color="auto" w:fill="FFCC00"/>
          </w:tcPr>
          <w:p w:rsidR="00992BAE" w:rsidRPr="00BE5F21" w:rsidRDefault="00992BAE" w:rsidP="00992BAE">
            <w:pPr>
              <w:jc w:val="lowKashida"/>
              <w:rPr>
                <w:rFonts w:cs="Simplified Arabic"/>
                <w:b/>
                <w:bCs/>
                <w:sz w:val="32"/>
                <w:szCs w:val="32"/>
                <w:rtl/>
                <w:lang w:bidi="ar-IQ"/>
              </w:rPr>
            </w:pPr>
            <w:r w:rsidRPr="00BE5F21">
              <w:rPr>
                <w:rFonts w:cs="Simplified Arabic" w:hint="cs"/>
                <w:b/>
                <w:bCs/>
                <w:sz w:val="32"/>
                <w:szCs w:val="32"/>
                <w:rtl/>
                <w:lang w:bidi="ar-IQ"/>
              </w:rPr>
              <w:t>ب.</w:t>
            </w:r>
            <w:r>
              <w:rPr>
                <w:rFonts w:cs="Simplified Arabic" w:hint="cs"/>
                <w:b/>
                <w:bCs/>
                <w:sz w:val="32"/>
                <w:szCs w:val="32"/>
                <w:rtl/>
                <w:lang w:bidi="ar-IQ"/>
              </w:rPr>
              <w:t xml:space="preserve"> اربع مراحل</w:t>
            </w:r>
          </w:p>
        </w:tc>
      </w:tr>
      <w:tr w:rsidR="00992BAE" w:rsidRPr="00C25730" w:rsidTr="00D84B6F">
        <w:tc>
          <w:tcPr>
            <w:tcW w:w="3600" w:type="dxa"/>
            <w:shd w:val="clear" w:color="auto" w:fill="FFCC00"/>
          </w:tcPr>
          <w:p w:rsidR="00992BAE" w:rsidRPr="00BE5F21" w:rsidRDefault="00992BAE" w:rsidP="00D84B6F">
            <w:pPr>
              <w:jc w:val="lowKashida"/>
              <w:rPr>
                <w:rFonts w:cs="Simplified Arabic"/>
                <w:b/>
                <w:bCs/>
                <w:sz w:val="32"/>
                <w:szCs w:val="32"/>
                <w:rtl/>
                <w:lang w:bidi="ar-IQ"/>
              </w:rPr>
            </w:pPr>
            <w:r w:rsidRPr="00BE5F21">
              <w:rPr>
                <w:rFonts w:cs="Simplified Arabic" w:hint="cs"/>
                <w:b/>
                <w:bCs/>
                <w:sz w:val="32"/>
                <w:szCs w:val="32"/>
                <w:rtl/>
                <w:lang w:bidi="ar-IQ"/>
              </w:rPr>
              <w:t>ج.</w:t>
            </w:r>
            <w:r>
              <w:rPr>
                <w:rFonts w:cs="Simplified Arabic" w:hint="cs"/>
                <w:b/>
                <w:bCs/>
                <w:sz w:val="32"/>
                <w:szCs w:val="32"/>
                <w:rtl/>
                <w:lang w:bidi="ar-IQ"/>
              </w:rPr>
              <w:t>مرحلتين</w:t>
            </w:r>
          </w:p>
        </w:tc>
        <w:tc>
          <w:tcPr>
            <w:tcW w:w="3348" w:type="dxa"/>
            <w:shd w:val="clear" w:color="auto" w:fill="FFCC00"/>
          </w:tcPr>
          <w:p w:rsidR="00992BAE" w:rsidRPr="00BE5F21" w:rsidRDefault="00992BAE" w:rsidP="00D84B6F">
            <w:pPr>
              <w:jc w:val="lowKashida"/>
              <w:rPr>
                <w:rFonts w:cs="Simplified Arabic"/>
                <w:b/>
                <w:bCs/>
                <w:sz w:val="32"/>
                <w:szCs w:val="32"/>
                <w:rtl/>
                <w:lang w:bidi="ar-IQ"/>
              </w:rPr>
            </w:pPr>
            <w:r>
              <w:rPr>
                <w:rFonts w:cs="Simplified Arabic" w:hint="cs"/>
                <w:b/>
                <w:bCs/>
                <w:sz w:val="32"/>
                <w:szCs w:val="32"/>
                <w:rtl/>
                <w:lang w:bidi="ar-IQ"/>
              </w:rPr>
              <w:t>د.مرحلة واحدة</w:t>
            </w:r>
          </w:p>
        </w:tc>
      </w:tr>
    </w:tbl>
    <w:p w:rsidR="00992BAE" w:rsidRDefault="00992BAE" w:rsidP="00992BAE">
      <w:pPr>
        <w:numPr>
          <w:ilvl w:val="0"/>
          <w:numId w:val="16"/>
        </w:numPr>
        <w:jc w:val="lowKashida"/>
        <w:rPr>
          <w:rFonts w:cs="Simplified Arabic"/>
          <w:b/>
          <w:bCs/>
          <w:sz w:val="32"/>
          <w:szCs w:val="32"/>
          <w:lang w:bidi="ar-IQ"/>
        </w:rPr>
      </w:pPr>
      <w:r>
        <w:rPr>
          <w:rFonts w:cs="Simplified Arabic" w:hint="cs"/>
          <w:b/>
          <w:bCs/>
          <w:sz w:val="32"/>
          <w:szCs w:val="32"/>
          <w:rtl/>
          <w:lang w:bidi="ar-IQ"/>
        </w:rPr>
        <w:lastRenderedPageBreak/>
        <w:t>تعد المصاريف التي تنفق اثناء مرحلة الانشاء والتكوين :</w:t>
      </w:r>
    </w:p>
    <w:tbl>
      <w:tblPr>
        <w:bidiVisual/>
        <w:tblW w:w="0" w:type="auto"/>
        <w:tblInd w:w="1574" w:type="dxa"/>
        <w:shd w:val="clear" w:color="auto" w:fill="FFCC00"/>
        <w:tblLook w:val="01E0"/>
      </w:tblPr>
      <w:tblGrid>
        <w:gridCol w:w="3600"/>
        <w:gridCol w:w="3348"/>
      </w:tblGrid>
      <w:tr w:rsidR="00992BAE" w:rsidRPr="00FE1B7F" w:rsidTr="00D84B6F">
        <w:tc>
          <w:tcPr>
            <w:tcW w:w="3600" w:type="dxa"/>
            <w:shd w:val="clear" w:color="auto" w:fill="FFCC00"/>
          </w:tcPr>
          <w:p w:rsidR="00992BAE" w:rsidRPr="00FE1B7F" w:rsidRDefault="00992BAE" w:rsidP="00992BAE">
            <w:pPr>
              <w:jc w:val="lowKashida"/>
              <w:rPr>
                <w:rFonts w:cs="Simplified Arabic"/>
                <w:b/>
                <w:bCs/>
                <w:rtl/>
                <w:lang w:bidi="ar-IQ"/>
              </w:rPr>
            </w:pPr>
            <w:r w:rsidRPr="00FE1B7F">
              <w:rPr>
                <w:rFonts w:cs="Simplified Arabic" w:hint="cs"/>
                <w:b/>
                <w:bCs/>
                <w:rtl/>
                <w:lang w:bidi="ar-IQ"/>
              </w:rPr>
              <w:t xml:space="preserve">أ. . </w:t>
            </w:r>
            <w:r>
              <w:rPr>
                <w:rFonts w:cs="Simplified Arabic" w:hint="cs"/>
                <w:b/>
                <w:bCs/>
                <w:rtl/>
                <w:lang w:bidi="ar-IQ"/>
              </w:rPr>
              <w:t>جارية</w:t>
            </w:r>
          </w:p>
        </w:tc>
        <w:tc>
          <w:tcPr>
            <w:tcW w:w="3348" w:type="dxa"/>
            <w:shd w:val="clear" w:color="auto" w:fill="FFCC00"/>
          </w:tcPr>
          <w:p w:rsidR="00992BAE" w:rsidRPr="00FE1B7F" w:rsidRDefault="00992BAE" w:rsidP="00D84B6F">
            <w:pPr>
              <w:jc w:val="lowKashida"/>
              <w:rPr>
                <w:rFonts w:cs="Simplified Arabic"/>
                <w:b/>
                <w:bCs/>
                <w:rtl/>
                <w:lang w:bidi="ar-IQ"/>
              </w:rPr>
            </w:pPr>
            <w:r w:rsidRPr="00FE1B7F">
              <w:rPr>
                <w:rFonts w:cs="Simplified Arabic" w:hint="cs"/>
                <w:b/>
                <w:bCs/>
                <w:rtl/>
                <w:lang w:bidi="ar-IQ"/>
              </w:rPr>
              <w:t xml:space="preserve">ب. </w:t>
            </w:r>
            <w:r>
              <w:rPr>
                <w:rFonts w:cs="Simplified Arabic" w:hint="cs"/>
                <w:b/>
                <w:bCs/>
                <w:rtl/>
                <w:lang w:bidi="ar-IQ"/>
              </w:rPr>
              <w:t>ايرادية</w:t>
            </w:r>
          </w:p>
        </w:tc>
      </w:tr>
      <w:tr w:rsidR="00992BAE" w:rsidRPr="00FE1B7F" w:rsidTr="00D84B6F">
        <w:tc>
          <w:tcPr>
            <w:tcW w:w="3600" w:type="dxa"/>
            <w:shd w:val="clear" w:color="auto" w:fill="FFCC00"/>
          </w:tcPr>
          <w:p w:rsidR="00992BAE" w:rsidRPr="00992BAE" w:rsidRDefault="00992BAE" w:rsidP="00992BAE">
            <w:pPr>
              <w:jc w:val="both"/>
              <w:rPr>
                <w:b/>
                <w:bCs/>
                <w:sz w:val="32"/>
                <w:rtl/>
                <w:lang w:bidi="ar-IQ"/>
              </w:rPr>
            </w:pPr>
            <w:r w:rsidRPr="00FE1B7F">
              <w:rPr>
                <w:rFonts w:cs="Simplified Arabic" w:hint="cs"/>
                <w:b/>
                <w:bCs/>
                <w:rtl/>
                <w:lang w:bidi="ar-IQ"/>
              </w:rPr>
              <w:t>ج</w:t>
            </w:r>
            <w:r>
              <w:rPr>
                <w:rFonts w:cs="Simplified Arabic" w:hint="cs"/>
                <w:b/>
                <w:bCs/>
                <w:rtl/>
                <w:lang w:bidi="ar-IQ"/>
              </w:rPr>
              <w:t>. رأسمالية</w:t>
            </w:r>
          </w:p>
        </w:tc>
        <w:tc>
          <w:tcPr>
            <w:tcW w:w="3348" w:type="dxa"/>
            <w:shd w:val="clear" w:color="auto" w:fill="FFCC00"/>
          </w:tcPr>
          <w:p w:rsidR="00992BAE" w:rsidRPr="00FE1B7F" w:rsidRDefault="00992BAE" w:rsidP="00D84B6F">
            <w:pPr>
              <w:jc w:val="lowKashida"/>
              <w:rPr>
                <w:rFonts w:cs="Simplified Arabic"/>
                <w:b/>
                <w:bCs/>
                <w:rtl/>
                <w:lang w:bidi="ar-IQ"/>
              </w:rPr>
            </w:pPr>
            <w:r w:rsidRPr="00FE1B7F">
              <w:rPr>
                <w:rFonts w:cs="Simplified Arabic" w:hint="cs"/>
                <w:b/>
                <w:bCs/>
                <w:rtl/>
                <w:lang w:bidi="ar-IQ"/>
              </w:rPr>
              <w:t>د.</w:t>
            </w:r>
            <w:r>
              <w:rPr>
                <w:rFonts w:cs="Simplified Arabic" w:hint="cs"/>
                <w:b/>
                <w:bCs/>
                <w:rtl/>
                <w:lang w:bidi="ar-IQ"/>
              </w:rPr>
              <w:t>تسويقية</w:t>
            </w:r>
          </w:p>
        </w:tc>
      </w:tr>
    </w:tbl>
    <w:p w:rsidR="00992BAE" w:rsidRPr="00992BAE" w:rsidRDefault="00992BAE" w:rsidP="00992BAE">
      <w:pPr>
        <w:numPr>
          <w:ilvl w:val="1"/>
          <w:numId w:val="16"/>
        </w:numPr>
        <w:ind w:hanging="334"/>
        <w:jc w:val="lowKashida"/>
        <w:rPr>
          <w:rFonts w:cs="Simplified Arabic"/>
          <w:b/>
          <w:bCs/>
          <w:sz w:val="32"/>
          <w:szCs w:val="32"/>
          <w:lang w:bidi="ar-IQ"/>
        </w:rPr>
      </w:pPr>
      <w:r w:rsidRPr="00992BAE">
        <w:rPr>
          <w:rFonts w:cs="Simplified Arabic" w:hint="cs"/>
          <w:b/>
          <w:bCs/>
          <w:sz w:val="32"/>
          <w:szCs w:val="32"/>
          <w:rtl/>
          <w:lang w:bidi="ar-IQ"/>
        </w:rPr>
        <w:t xml:space="preserve">في اي مرحلة يصبح الانتاج قابل للتسويق : </w:t>
      </w:r>
    </w:p>
    <w:tbl>
      <w:tblPr>
        <w:bidiVisual/>
        <w:tblW w:w="0" w:type="auto"/>
        <w:tblInd w:w="1574" w:type="dxa"/>
        <w:shd w:val="clear" w:color="auto" w:fill="FFCC00"/>
        <w:tblLook w:val="01E0"/>
      </w:tblPr>
      <w:tblGrid>
        <w:gridCol w:w="3420"/>
        <w:gridCol w:w="3528"/>
      </w:tblGrid>
      <w:tr w:rsidR="00992BAE" w:rsidRPr="00F27D04" w:rsidTr="00D84B6F">
        <w:tc>
          <w:tcPr>
            <w:tcW w:w="3420" w:type="dxa"/>
            <w:shd w:val="clear" w:color="auto" w:fill="FFCC00"/>
          </w:tcPr>
          <w:p w:rsidR="00992BAE" w:rsidRPr="00F27D04" w:rsidRDefault="00992BAE" w:rsidP="00992BAE">
            <w:pPr>
              <w:jc w:val="lowKashida"/>
              <w:rPr>
                <w:b/>
                <w:bCs/>
                <w:sz w:val="32"/>
                <w:szCs w:val="32"/>
                <w:rtl/>
                <w:lang w:bidi="ar-IQ"/>
              </w:rPr>
            </w:pPr>
            <w:r w:rsidRPr="00F27D04">
              <w:rPr>
                <w:b/>
                <w:bCs/>
                <w:sz w:val="32"/>
                <w:szCs w:val="32"/>
                <w:rtl/>
                <w:lang w:bidi="ar-IQ"/>
              </w:rPr>
              <w:t>أ.</w:t>
            </w:r>
            <w:r>
              <w:rPr>
                <w:rFonts w:hint="cs"/>
                <w:b/>
                <w:bCs/>
                <w:sz w:val="32"/>
                <w:szCs w:val="32"/>
                <w:rtl/>
                <w:lang w:bidi="ar-IQ"/>
              </w:rPr>
              <w:t xml:space="preserve"> </w:t>
            </w:r>
            <w:r>
              <w:rPr>
                <w:rFonts w:hint="cs"/>
                <w:b/>
                <w:bCs/>
                <w:sz w:val="28"/>
                <w:szCs w:val="28"/>
                <w:rtl/>
                <w:lang w:bidi="ar-IQ"/>
              </w:rPr>
              <w:t>مرحلة الاثمار والانتاج</w:t>
            </w:r>
          </w:p>
        </w:tc>
        <w:tc>
          <w:tcPr>
            <w:tcW w:w="3528" w:type="dxa"/>
            <w:shd w:val="clear" w:color="auto" w:fill="FFCC00"/>
          </w:tcPr>
          <w:p w:rsidR="00992BAE" w:rsidRPr="00F27D04" w:rsidRDefault="00992BAE" w:rsidP="00D84B6F">
            <w:pPr>
              <w:jc w:val="lowKashida"/>
              <w:rPr>
                <w:b/>
                <w:bCs/>
                <w:sz w:val="32"/>
                <w:szCs w:val="32"/>
                <w:rtl/>
                <w:lang w:bidi="ar-IQ"/>
              </w:rPr>
            </w:pPr>
            <w:r w:rsidRPr="00F27D04">
              <w:rPr>
                <w:b/>
                <w:bCs/>
                <w:sz w:val="32"/>
                <w:szCs w:val="32"/>
                <w:rtl/>
                <w:lang w:bidi="ar-IQ"/>
              </w:rPr>
              <w:t>ب.</w:t>
            </w:r>
            <w:r>
              <w:rPr>
                <w:rFonts w:hint="cs"/>
                <w:b/>
                <w:bCs/>
                <w:sz w:val="28"/>
                <w:szCs w:val="28"/>
                <w:rtl/>
                <w:lang w:bidi="ar-IQ"/>
              </w:rPr>
              <w:t>التدهور والاضمحلال</w:t>
            </w:r>
          </w:p>
        </w:tc>
      </w:tr>
      <w:tr w:rsidR="00992BAE" w:rsidRPr="00F27D04" w:rsidTr="00D84B6F">
        <w:tc>
          <w:tcPr>
            <w:tcW w:w="3420" w:type="dxa"/>
            <w:shd w:val="clear" w:color="auto" w:fill="FFCC00"/>
          </w:tcPr>
          <w:p w:rsidR="00992BAE" w:rsidRPr="00F27D04" w:rsidRDefault="00992BAE" w:rsidP="00992BAE">
            <w:pPr>
              <w:jc w:val="lowKashida"/>
              <w:rPr>
                <w:b/>
                <w:bCs/>
                <w:sz w:val="32"/>
                <w:szCs w:val="32"/>
                <w:rtl/>
                <w:lang w:bidi="ar-IQ"/>
              </w:rPr>
            </w:pPr>
            <w:r w:rsidRPr="00F27D04">
              <w:rPr>
                <w:b/>
                <w:bCs/>
                <w:sz w:val="32"/>
                <w:szCs w:val="32"/>
                <w:rtl/>
                <w:lang w:bidi="ar-IQ"/>
              </w:rPr>
              <w:t xml:space="preserve">ج. </w:t>
            </w:r>
            <w:r>
              <w:rPr>
                <w:rFonts w:hint="cs"/>
                <w:b/>
                <w:bCs/>
                <w:sz w:val="32"/>
                <w:szCs w:val="32"/>
                <w:rtl/>
                <w:lang w:bidi="ar-IQ"/>
              </w:rPr>
              <w:t>مرحلة التكوين</w:t>
            </w:r>
          </w:p>
        </w:tc>
        <w:tc>
          <w:tcPr>
            <w:tcW w:w="3528" w:type="dxa"/>
            <w:shd w:val="clear" w:color="auto" w:fill="FFCC00"/>
          </w:tcPr>
          <w:p w:rsidR="00992BAE" w:rsidRPr="00F27D04" w:rsidRDefault="00992BAE" w:rsidP="00D84B6F">
            <w:pPr>
              <w:jc w:val="lowKashida"/>
              <w:rPr>
                <w:b/>
                <w:bCs/>
                <w:sz w:val="32"/>
                <w:szCs w:val="32"/>
                <w:rtl/>
                <w:lang w:bidi="ar-IQ"/>
              </w:rPr>
            </w:pPr>
            <w:r>
              <w:rPr>
                <w:rFonts w:hint="cs"/>
                <w:b/>
                <w:bCs/>
                <w:sz w:val="32"/>
                <w:szCs w:val="32"/>
                <w:rtl/>
                <w:lang w:bidi="ar-IQ"/>
              </w:rPr>
              <w:t>د.</w:t>
            </w:r>
            <w:r>
              <w:rPr>
                <w:rFonts w:hint="cs"/>
                <w:b/>
                <w:bCs/>
                <w:sz w:val="28"/>
                <w:szCs w:val="28"/>
                <w:rtl/>
                <w:lang w:bidi="ar-IQ"/>
              </w:rPr>
              <w:t xml:space="preserve"> جميع ماذكر اعلاه</w:t>
            </w:r>
          </w:p>
        </w:tc>
      </w:tr>
    </w:tbl>
    <w:p w:rsidR="00992BAE" w:rsidRPr="000555EF" w:rsidRDefault="00992BAE" w:rsidP="00992BAE">
      <w:pPr>
        <w:jc w:val="lowKashida"/>
        <w:rPr>
          <w:rFonts w:cs="Simplified Arabic"/>
          <w:sz w:val="32"/>
          <w:szCs w:val="32"/>
          <w:lang w:bidi="ar-IQ"/>
        </w:rPr>
      </w:pPr>
    </w:p>
    <w:p w:rsidR="00992BAE" w:rsidRPr="003A6FAA" w:rsidRDefault="00992BAE" w:rsidP="00992BAE">
      <w:pPr>
        <w:numPr>
          <w:ilvl w:val="1"/>
          <w:numId w:val="16"/>
        </w:numPr>
        <w:jc w:val="lowKashida"/>
        <w:rPr>
          <w:b/>
          <w:bCs/>
          <w:sz w:val="32"/>
          <w:szCs w:val="32"/>
          <w:lang w:bidi="ar-IQ"/>
        </w:rPr>
      </w:pPr>
      <w:r>
        <w:rPr>
          <w:rFonts w:hint="cs"/>
          <w:b/>
          <w:bCs/>
          <w:sz w:val="32"/>
          <w:szCs w:val="32"/>
          <w:rtl/>
          <w:lang w:bidi="ar-IQ"/>
        </w:rPr>
        <w:t>المرحلة التي يكون فيها استغلال اشجار الفاكهة غير اقتصادي في</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992BAE" w:rsidRPr="00C25730" w:rsidTr="00D84B6F">
        <w:tc>
          <w:tcPr>
            <w:tcW w:w="3600" w:type="dxa"/>
            <w:shd w:val="clear" w:color="auto" w:fill="FFCC00"/>
          </w:tcPr>
          <w:p w:rsidR="00992BAE" w:rsidRPr="005224C1" w:rsidRDefault="00992BAE" w:rsidP="00D84B6F">
            <w:pPr>
              <w:jc w:val="lowKashida"/>
              <w:rPr>
                <w:b/>
                <w:bCs/>
                <w:sz w:val="28"/>
                <w:szCs w:val="28"/>
                <w:rtl/>
                <w:lang w:bidi="ar-IQ"/>
              </w:rPr>
            </w:pPr>
            <w:r w:rsidRPr="005224C1">
              <w:rPr>
                <w:b/>
                <w:bCs/>
                <w:sz w:val="28"/>
                <w:szCs w:val="28"/>
                <w:rtl/>
                <w:lang w:bidi="ar-IQ"/>
              </w:rPr>
              <w:t xml:space="preserve">أ. </w:t>
            </w:r>
            <w:r>
              <w:rPr>
                <w:rFonts w:hint="cs"/>
                <w:b/>
                <w:bCs/>
                <w:sz w:val="28"/>
                <w:szCs w:val="28"/>
                <w:rtl/>
                <w:lang w:bidi="ar-IQ"/>
              </w:rPr>
              <w:t>مرحلة الانشاء والتكوين</w:t>
            </w:r>
          </w:p>
        </w:tc>
        <w:tc>
          <w:tcPr>
            <w:tcW w:w="3348" w:type="dxa"/>
            <w:shd w:val="clear" w:color="auto" w:fill="FFCC00"/>
          </w:tcPr>
          <w:p w:rsidR="00992BAE" w:rsidRPr="005224C1" w:rsidRDefault="00992BAE" w:rsidP="00992BAE">
            <w:pPr>
              <w:jc w:val="lowKashida"/>
              <w:rPr>
                <w:b/>
                <w:bCs/>
                <w:sz w:val="28"/>
                <w:szCs w:val="28"/>
                <w:rtl/>
                <w:lang w:bidi="ar-IQ"/>
              </w:rPr>
            </w:pPr>
            <w:r w:rsidRPr="005224C1">
              <w:rPr>
                <w:b/>
                <w:bCs/>
                <w:sz w:val="28"/>
                <w:szCs w:val="28"/>
                <w:rtl/>
                <w:lang w:bidi="ar-IQ"/>
              </w:rPr>
              <w:t>ب.</w:t>
            </w:r>
            <w:r>
              <w:rPr>
                <w:rFonts w:hint="cs"/>
                <w:b/>
                <w:bCs/>
                <w:sz w:val="28"/>
                <w:szCs w:val="28"/>
                <w:rtl/>
                <w:lang w:bidi="ar-IQ"/>
              </w:rPr>
              <w:t xml:space="preserve"> التدهور والاضمحلال</w:t>
            </w:r>
          </w:p>
        </w:tc>
      </w:tr>
      <w:tr w:rsidR="00992BAE" w:rsidRPr="00C25730" w:rsidTr="00D84B6F">
        <w:tc>
          <w:tcPr>
            <w:tcW w:w="3600" w:type="dxa"/>
            <w:shd w:val="clear" w:color="auto" w:fill="FFCC00"/>
          </w:tcPr>
          <w:p w:rsidR="00992BAE" w:rsidRPr="005224C1" w:rsidRDefault="00992BAE" w:rsidP="00D84B6F">
            <w:pPr>
              <w:jc w:val="lowKashida"/>
              <w:rPr>
                <w:b/>
                <w:bCs/>
                <w:sz w:val="28"/>
                <w:szCs w:val="28"/>
                <w:rtl/>
                <w:lang w:bidi="ar-IQ"/>
              </w:rPr>
            </w:pPr>
            <w:r w:rsidRPr="005224C1">
              <w:rPr>
                <w:b/>
                <w:bCs/>
                <w:sz w:val="28"/>
                <w:szCs w:val="28"/>
                <w:rtl/>
                <w:lang w:bidi="ar-IQ"/>
              </w:rPr>
              <w:t xml:space="preserve">ج. </w:t>
            </w:r>
            <w:r>
              <w:rPr>
                <w:rFonts w:hint="cs"/>
                <w:b/>
                <w:bCs/>
                <w:sz w:val="28"/>
                <w:szCs w:val="28"/>
                <w:rtl/>
                <w:lang w:bidi="ar-IQ"/>
              </w:rPr>
              <w:t>كل ماذكر اعلاه</w:t>
            </w:r>
          </w:p>
        </w:tc>
        <w:tc>
          <w:tcPr>
            <w:tcW w:w="3348" w:type="dxa"/>
            <w:shd w:val="clear" w:color="auto" w:fill="FFCC00"/>
          </w:tcPr>
          <w:p w:rsidR="00992BAE" w:rsidRPr="005224C1" w:rsidRDefault="00992BAE" w:rsidP="00992BAE">
            <w:pPr>
              <w:jc w:val="lowKashida"/>
              <w:rPr>
                <w:b/>
                <w:bCs/>
                <w:sz w:val="28"/>
                <w:szCs w:val="28"/>
                <w:rtl/>
                <w:lang w:bidi="ar-IQ"/>
              </w:rPr>
            </w:pPr>
            <w:r w:rsidRPr="005224C1">
              <w:rPr>
                <w:b/>
                <w:bCs/>
                <w:sz w:val="28"/>
                <w:szCs w:val="28"/>
                <w:rtl/>
                <w:lang w:bidi="ar-IQ"/>
              </w:rPr>
              <w:t>د.</w:t>
            </w:r>
            <w:r>
              <w:rPr>
                <w:rFonts w:hint="cs"/>
                <w:b/>
                <w:bCs/>
                <w:sz w:val="28"/>
                <w:szCs w:val="28"/>
                <w:rtl/>
                <w:lang w:bidi="ar-IQ"/>
              </w:rPr>
              <w:t xml:space="preserve"> مرحلة الاثمار والانتاج</w:t>
            </w:r>
          </w:p>
        </w:tc>
      </w:tr>
    </w:tbl>
    <w:p w:rsidR="00992BAE" w:rsidRDefault="00992BAE" w:rsidP="00992BAE">
      <w:pPr>
        <w:jc w:val="lowKashida"/>
        <w:rPr>
          <w:b/>
          <w:bCs/>
          <w:sz w:val="32"/>
          <w:szCs w:val="32"/>
          <w:rtl/>
          <w:lang w:bidi="ar-IQ"/>
        </w:rPr>
      </w:pPr>
    </w:p>
    <w:p w:rsidR="00BE6599" w:rsidRDefault="00BE6599" w:rsidP="00BE6599">
      <w:pPr>
        <w:jc w:val="lowKashida"/>
        <w:rPr>
          <w:b/>
          <w:bCs/>
          <w:sz w:val="32"/>
          <w:szCs w:val="32"/>
          <w:rtl/>
          <w:lang w:bidi="ar-IQ"/>
        </w:rPr>
      </w:pPr>
    </w:p>
    <w:p w:rsidR="00BE6599" w:rsidRDefault="00F420E6" w:rsidP="00BE6599">
      <w:pPr>
        <w:jc w:val="lowKashida"/>
        <w:rPr>
          <w:b/>
          <w:bCs/>
          <w:sz w:val="32"/>
          <w:szCs w:val="32"/>
          <w:rtl/>
          <w:lang w:bidi="ar-IQ"/>
        </w:rPr>
      </w:pPr>
      <w:r w:rsidRPr="00F420E6">
        <w:rPr>
          <w:noProof/>
          <w:sz w:val="32"/>
          <w:szCs w:val="32"/>
          <w:rtl/>
        </w:rPr>
        <w:pict>
          <v:rect id="_x0000_s1039" style="position:absolute;left:0;text-align:left;margin-left:-9pt;margin-top:.8pt;width:450pt;height:63pt;z-index:251667456" fillcolor="#cff">
            <v:textbox style="mso-next-textbox:#_x0000_s1039">
              <w:txbxContent>
                <w:p w:rsidR="00BE6599" w:rsidRPr="00804819" w:rsidRDefault="00BE6599" w:rsidP="00BE6599">
                  <w:pPr>
                    <w:jc w:val="lowKashida"/>
                    <w:rPr>
                      <w:b/>
                      <w:bCs/>
                      <w:u w:val="single"/>
                      <w:rtl/>
                      <w:lang w:bidi="ar-IQ"/>
                    </w:rPr>
                  </w:pPr>
                  <w:r w:rsidRPr="00804819">
                    <w:rPr>
                      <w:rFonts w:hint="cs"/>
                      <w:b/>
                      <w:bCs/>
                      <w:u w:val="single"/>
                      <w:rtl/>
                      <w:lang w:bidi="ar-IQ"/>
                    </w:rPr>
                    <w:t>ملاحظة:</w:t>
                  </w:r>
                </w:p>
                <w:p w:rsidR="00BE6599" w:rsidRPr="00A26021" w:rsidRDefault="00BE6599" w:rsidP="00BE6599">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10 )</w:t>
                  </w:r>
                  <w:r>
                    <w:rPr>
                      <w:rFonts w:hint="cs"/>
                      <w:b/>
                      <w:bCs/>
                      <w:sz w:val="32"/>
                      <w:szCs w:val="32"/>
                      <w:rtl/>
                      <w:lang w:bidi="ar-IQ"/>
                    </w:rPr>
                    <w:t>.</w:t>
                  </w:r>
                </w:p>
                <w:p w:rsidR="00BE6599" w:rsidRPr="00A26021" w:rsidRDefault="00BE6599" w:rsidP="00BE6599">
                  <w:pPr>
                    <w:jc w:val="lowKashida"/>
                    <w:rPr>
                      <w:rFonts w:cs="Simplified Arabic"/>
                      <w:b/>
                      <w:bCs/>
                      <w:sz w:val="36"/>
                      <w:szCs w:val="36"/>
                      <w:lang w:bidi="ar-IQ"/>
                    </w:rPr>
                  </w:pPr>
                </w:p>
                <w:p w:rsidR="00BE6599" w:rsidRPr="00A26021" w:rsidRDefault="00BE6599" w:rsidP="00BE6599">
                  <w:pPr>
                    <w:rPr>
                      <w:szCs w:val="36"/>
                      <w:rtl/>
                      <w:lang w:bidi="ar-IQ"/>
                    </w:rPr>
                  </w:pPr>
                </w:p>
              </w:txbxContent>
            </v:textbox>
            <w10:wrap anchorx="page"/>
          </v:rect>
        </w:pict>
      </w:r>
    </w:p>
    <w:p w:rsidR="00BE6599" w:rsidRDefault="00BE6599" w:rsidP="00BE6599">
      <w:pPr>
        <w:jc w:val="lowKashida"/>
        <w:rPr>
          <w:b/>
          <w:bCs/>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F420E6" w:rsidP="00BE6599">
      <w:pPr>
        <w:ind w:left="360"/>
        <w:jc w:val="lowKashida"/>
        <w:rPr>
          <w:sz w:val="32"/>
          <w:szCs w:val="32"/>
          <w:rtl/>
          <w:lang w:bidi="ar-IQ"/>
        </w:rPr>
      </w:pPr>
      <w:r>
        <w:rPr>
          <w:noProof/>
          <w:sz w:val="32"/>
          <w:szCs w:val="32"/>
          <w:rtl/>
        </w:rPr>
        <w:pict>
          <v:rect id="_x0000_s1035" style="position:absolute;left:0;text-align:left;margin-left:324pt;margin-top:4.45pt;width:117pt;height:45pt;z-index:251668480" fillcolor="#fc9">
            <v:textbox style="mso-next-textbox:#_x0000_s1035">
              <w:txbxContent>
                <w:p w:rsidR="00BE6599" w:rsidRPr="00A26021" w:rsidRDefault="00BE6599" w:rsidP="00BE6599">
                  <w:pPr>
                    <w:ind w:left="360"/>
                    <w:jc w:val="lowKashida"/>
                    <w:rPr>
                      <w:b/>
                      <w:bCs/>
                      <w:sz w:val="18"/>
                      <w:szCs w:val="18"/>
                      <w:lang w:bidi="ar-IQ"/>
                    </w:rPr>
                  </w:pPr>
                </w:p>
                <w:p w:rsidR="00BE6599" w:rsidRPr="00A26021" w:rsidRDefault="00BE6599" w:rsidP="00BE6599">
                  <w:pPr>
                    <w:numPr>
                      <w:ilvl w:val="0"/>
                      <w:numId w:val="5"/>
                    </w:numPr>
                    <w:jc w:val="lowKashida"/>
                    <w:rPr>
                      <w:b/>
                      <w:bCs/>
                      <w:sz w:val="32"/>
                      <w:szCs w:val="32"/>
                      <w:lang w:bidi="ar-IQ"/>
                    </w:rPr>
                  </w:pPr>
                  <w:r>
                    <w:rPr>
                      <w:rFonts w:hint="cs"/>
                      <w:b/>
                      <w:bCs/>
                      <w:sz w:val="32"/>
                      <w:szCs w:val="32"/>
                      <w:rtl/>
                      <w:lang w:bidi="ar-IQ"/>
                    </w:rPr>
                    <w:t>المصادر</w:t>
                  </w:r>
                </w:p>
                <w:p w:rsidR="00BE6599" w:rsidRPr="00A26021" w:rsidRDefault="00BE6599" w:rsidP="00BE6599">
                  <w:pPr>
                    <w:jc w:val="lowKashida"/>
                    <w:rPr>
                      <w:rFonts w:cs="Simplified Arabic"/>
                      <w:b/>
                      <w:bCs/>
                      <w:sz w:val="36"/>
                      <w:szCs w:val="36"/>
                      <w:lang w:bidi="ar-IQ"/>
                    </w:rPr>
                  </w:pPr>
                </w:p>
                <w:p w:rsidR="00BE6599" w:rsidRPr="00A26021" w:rsidRDefault="00BE6599" w:rsidP="00BE6599">
                  <w:pPr>
                    <w:rPr>
                      <w:szCs w:val="36"/>
                      <w:rtl/>
                      <w:lang w:bidi="ar-IQ"/>
                    </w:rPr>
                  </w:pPr>
                </w:p>
              </w:txbxContent>
            </v:textbox>
            <w10:wrap anchorx="page"/>
          </v:rect>
        </w:pict>
      </w: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lang w:bidi="ar-IQ"/>
        </w:rPr>
      </w:pPr>
    </w:p>
    <w:tbl>
      <w:tblPr>
        <w:tblpPr w:leftFromText="180" w:rightFromText="180" w:vertAnchor="text" w:horzAnchor="margin" w:tblpY="28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E6599" w:rsidRPr="00C25730" w:rsidTr="00CA1F56">
        <w:tc>
          <w:tcPr>
            <w:tcW w:w="8522" w:type="dxa"/>
          </w:tcPr>
          <w:p w:rsidR="00BE6599" w:rsidRPr="00C25730" w:rsidRDefault="00BE6599" w:rsidP="00CA1F56">
            <w:pPr>
              <w:bidi w:val="0"/>
              <w:jc w:val="right"/>
              <w:rPr>
                <w:sz w:val="32"/>
                <w:szCs w:val="32"/>
                <w:lang w:bidi="ar-IQ"/>
              </w:rPr>
            </w:pPr>
            <w:r>
              <w:rPr>
                <w:rFonts w:hint="cs"/>
                <w:sz w:val="32"/>
                <w:szCs w:val="32"/>
                <w:rtl/>
                <w:lang w:bidi="ar-IQ"/>
              </w:rPr>
              <w:t>1-ثائر الغبان، المحاسبة في المنشأت المتخصصة، بغداد</w:t>
            </w:r>
          </w:p>
        </w:tc>
      </w:tr>
      <w:tr w:rsidR="00BE6599" w:rsidRPr="00C25730" w:rsidTr="00CA1F56">
        <w:tc>
          <w:tcPr>
            <w:tcW w:w="8522" w:type="dxa"/>
          </w:tcPr>
          <w:p w:rsidR="00BE6599" w:rsidRPr="00C25730" w:rsidRDefault="00BE6599" w:rsidP="00CA1F56">
            <w:pPr>
              <w:jc w:val="lowKashida"/>
              <w:rPr>
                <w:sz w:val="32"/>
                <w:szCs w:val="32"/>
                <w:rtl/>
                <w:lang w:bidi="ar-IQ"/>
              </w:rPr>
            </w:pPr>
            <w:r w:rsidRPr="00C25730">
              <w:rPr>
                <w:rFonts w:hint="cs"/>
                <w:sz w:val="32"/>
                <w:szCs w:val="32"/>
                <w:rtl/>
                <w:lang w:bidi="ar-IQ"/>
              </w:rPr>
              <w:t>2-</w:t>
            </w:r>
            <w:r>
              <w:rPr>
                <w:rFonts w:hint="cs"/>
                <w:sz w:val="32"/>
                <w:szCs w:val="32"/>
                <w:rtl/>
                <w:lang w:bidi="ar-IQ"/>
              </w:rPr>
              <w:t>خالد امين عبد الله ،محاسبة النفط ، عمان ، الاردن،2001</w:t>
            </w:r>
          </w:p>
        </w:tc>
      </w:tr>
    </w:tbl>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lang w:bidi="ar-IQ"/>
        </w:rPr>
      </w:pPr>
    </w:p>
    <w:p w:rsidR="00D77C07" w:rsidRDefault="00D77C07" w:rsidP="00BE6599">
      <w:pPr>
        <w:ind w:left="360"/>
        <w:jc w:val="lowKashida"/>
        <w:rPr>
          <w:sz w:val="32"/>
          <w:szCs w:val="32"/>
          <w:lang w:bidi="ar-IQ"/>
        </w:rPr>
      </w:pPr>
    </w:p>
    <w:p w:rsidR="00D77C07" w:rsidRDefault="00D77C07" w:rsidP="00BE6599">
      <w:pPr>
        <w:ind w:left="360"/>
        <w:jc w:val="lowKashida"/>
        <w:rPr>
          <w:sz w:val="32"/>
          <w:szCs w:val="32"/>
          <w:lang w:bidi="ar-IQ"/>
        </w:rPr>
      </w:pPr>
    </w:p>
    <w:p w:rsidR="00D77C07" w:rsidRDefault="00D77C07" w:rsidP="00BE6599">
      <w:pPr>
        <w:ind w:left="360"/>
        <w:jc w:val="lowKashida"/>
        <w:rPr>
          <w:sz w:val="32"/>
          <w:szCs w:val="32"/>
          <w:lang w:bidi="ar-IQ"/>
        </w:rPr>
      </w:pPr>
    </w:p>
    <w:p w:rsidR="00D77C07" w:rsidRDefault="00D77C07" w:rsidP="00BE6599">
      <w:pPr>
        <w:ind w:left="360"/>
        <w:jc w:val="lowKashida"/>
        <w:rPr>
          <w:sz w:val="32"/>
          <w:szCs w:val="32"/>
          <w:lang w:bidi="ar-IQ"/>
        </w:rPr>
      </w:pPr>
    </w:p>
    <w:p w:rsidR="00D77C07" w:rsidRDefault="00D77C07" w:rsidP="00BE6599">
      <w:pPr>
        <w:ind w:left="360"/>
        <w:jc w:val="lowKashida"/>
        <w:rPr>
          <w:sz w:val="32"/>
          <w:szCs w:val="32"/>
          <w:lang w:bidi="ar-IQ"/>
        </w:rPr>
      </w:pPr>
    </w:p>
    <w:p w:rsidR="00D77C07" w:rsidRDefault="00D77C07" w:rsidP="00BE6599">
      <w:pPr>
        <w:ind w:left="360"/>
        <w:jc w:val="lowKashida"/>
        <w:rPr>
          <w:sz w:val="32"/>
          <w:szCs w:val="32"/>
          <w:lang w:bidi="ar-IQ"/>
        </w:rPr>
      </w:pPr>
    </w:p>
    <w:p w:rsidR="00D77C07" w:rsidRDefault="00D77C07" w:rsidP="00BE6599">
      <w:pPr>
        <w:ind w:left="360"/>
        <w:jc w:val="lowKashida"/>
        <w:rPr>
          <w:sz w:val="32"/>
          <w:szCs w:val="32"/>
          <w:lang w:bidi="ar-IQ"/>
        </w:rPr>
      </w:pPr>
    </w:p>
    <w:p w:rsidR="00D77C07" w:rsidRDefault="00D77C07" w:rsidP="00BE6599">
      <w:pPr>
        <w:ind w:left="360"/>
        <w:jc w:val="lowKashida"/>
        <w:rPr>
          <w:sz w:val="32"/>
          <w:szCs w:val="32"/>
          <w:lang w:bidi="ar-IQ"/>
        </w:rPr>
      </w:pPr>
    </w:p>
    <w:p w:rsidR="00D77C07" w:rsidRDefault="00D77C07"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F420E6" w:rsidP="00BE6599">
      <w:pPr>
        <w:ind w:left="360"/>
        <w:jc w:val="lowKashida"/>
        <w:rPr>
          <w:sz w:val="32"/>
          <w:szCs w:val="32"/>
          <w:rtl/>
          <w:lang w:bidi="ar-IQ"/>
        </w:rPr>
      </w:pPr>
      <w:r>
        <w:rPr>
          <w:noProof/>
          <w:sz w:val="32"/>
          <w:szCs w:val="32"/>
          <w:rtl/>
        </w:rPr>
        <w:lastRenderedPageBreak/>
        <w:pict>
          <v:rect id="_x0000_s1036" style="position:absolute;left:0;text-align:left;margin-left:297pt;margin-top:14.4pt;width:153pt;height:45pt;z-index:251669504" fillcolor="#fc9">
            <v:textbox style="mso-next-textbox:#_x0000_s1036">
              <w:txbxContent>
                <w:p w:rsidR="00BE6599" w:rsidRPr="00A26021" w:rsidRDefault="00BE6599" w:rsidP="00BE6599">
                  <w:pPr>
                    <w:ind w:left="360"/>
                    <w:jc w:val="lowKashida"/>
                    <w:rPr>
                      <w:b/>
                      <w:bCs/>
                      <w:sz w:val="18"/>
                      <w:szCs w:val="18"/>
                      <w:lang w:bidi="ar-IQ"/>
                    </w:rPr>
                  </w:pPr>
                </w:p>
                <w:p w:rsidR="00BE6599" w:rsidRPr="00420943" w:rsidRDefault="00BE6599" w:rsidP="00BE6599">
                  <w:pPr>
                    <w:numPr>
                      <w:ilvl w:val="0"/>
                      <w:numId w:val="6"/>
                    </w:numPr>
                    <w:jc w:val="lowKashida"/>
                    <w:rPr>
                      <w:b/>
                      <w:bCs/>
                      <w:sz w:val="32"/>
                      <w:szCs w:val="32"/>
                      <w:lang w:bidi="ar-IQ"/>
                    </w:rPr>
                  </w:pPr>
                  <w:r w:rsidRPr="00420943">
                    <w:rPr>
                      <w:rFonts w:hint="cs"/>
                      <w:b/>
                      <w:bCs/>
                      <w:sz w:val="32"/>
                      <w:szCs w:val="32"/>
                      <w:rtl/>
                      <w:lang w:bidi="ar-IQ"/>
                    </w:rPr>
                    <w:t>مفاتيح الاجابة</w:t>
                  </w:r>
                </w:p>
                <w:p w:rsidR="00BE6599" w:rsidRPr="00A26021" w:rsidRDefault="00BE6599" w:rsidP="00BE6599">
                  <w:pPr>
                    <w:jc w:val="lowKashida"/>
                    <w:rPr>
                      <w:rFonts w:cs="Simplified Arabic"/>
                      <w:b/>
                      <w:bCs/>
                      <w:sz w:val="36"/>
                      <w:szCs w:val="36"/>
                      <w:lang w:bidi="ar-IQ"/>
                    </w:rPr>
                  </w:pPr>
                </w:p>
                <w:p w:rsidR="00BE6599" w:rsidRPr="00A26021" w:rsidRDefault="00BE6599" w:rsidP="00BE6599">
                  <w:pPr>
                    <w:rPr>
                      <w:szCs w:val="36"/>
                      <w:rtl/>
                      <w:lang w:bidi="ar-IQ"/>
                    </w:rPr>
                  </w:pPr>
                </w:p>
              </w:txbxContent>
            </v:textbox>
            <w10:wrap anchorx="page"/>
          </v:rect>
        </w:pict>
      </w: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numPr>
          <w:ilvl w:val="0"/>
          <w:numId w:val="7"/>
        </w:numPr>
        <w:jc w:val="lowKashida"/>
        <w:rPr>
          <w:b/>
          <w:bCs/>
          <w:sz w:val="32"/>
          <w:szCs w:val="32"/>
          <w:lang w:bidi="ar-IQ"/>
        </w:rPr>
      </w:pPr>
      <w:r w:rsidRPr="00420943">
        <w:rPr>
          <w:rFonts w:hint="cs"/>
          <w:b/>
          <w:bCs/>
          <w:sz w:val="32"/>
          <w:szCs w:val="32"/>
          <w:rtl/>
          <w:lang w:bidi="ar-IQ"/>
        </w:rPr>
        <w:t>الاختبار القبلي:</w:t>
      </w:r>
    </w:p>
    <w:p w:rsidR="00BE6599" w:rsidRPr="00420943" w:rsidRDefault="00BE6599" w:rsidP="00BE6599">
      <w:pPr>
        <w:ind w:left="720"/>
        <w:jc w:val="lowKashida"/>
        <w:rPr>
          <w:b/>
          <w:bCs/>
          <w:sz w:val="32"/>
          <w:szCs w:val="32"/>
          <w:lang w:bidi="ar-IQ"/>
        </w:rPr>
      </w:pPr>
    </w:p>
    <w:tbl>
      <w:tblPr>
        <w:bidiVisual/>
        <w:tblW w:w="0" w:type="auto"/>
        <w:tblLook w:val="01E0"/>
      </w:tblPr>
      <w:tblGrid>
        <w:gridCol w:w="1704"/>
        <w:gridCol w:w="1704"/>
        <w:gridCol w:w="1704"/>
        <w:gridCol w:w="1705"/>
      </w:tblGrid>
      <w:tr w:rsidR="00BE6599" w:rsidRPr="00C25730" w:rsidTr="00CA1F56">
        <w:tc>
          <w:tcPr>
            <w:tcW w:w="1704" w:type="dxa"/>
          </w:tcPr>
          <w:p w:rsidR="00BE6599" w:rsidRPr="00C25730" w:rsidRDefault="00BE6599" w:rsidP="00D77C07">
            <w:pPr>
              <w:jc w:val="lowKashida"/>
              <w:rPr>
                <w:sz w:val="32"/>
                <w:szCs w:val="32"/>
                <w:rtl/>
                <w:lang w:bidi="ar-IQ"/>
              </w:rPr>
            </w:pPr>
            <w:bookmarkStart w:id="0" w:name="OLE_LINK3"/>
            <w:bookmarkStart w:id="1" w:name="OLE_LINK4"/>
            <w:r w:rsidRPr="00C25730">
              <w:rPr>
                <w:rFonts w:hint="cs"/>
                <w:sz w:val="32"/>
                <w:szCs w:val="32"/>
                <w:rtl/>
                <w:lang w:bidi="ar-IQ"/>
              </w:rPr>
              <w:t>1-</w:t>
            </w:r>
            <w:r w:rsidR="00D77C07">
              <w:rPr>
                <w:rFonts w:hint="cs"/>
                <w:sz w:val="32"/>
                <w:szCs w:val="32"/>
                <w:rtl/>
                <w:lang w:bidi="ar-IQ"/>
              </w:rPr>
              <w:t>ب</w:t>
            </w:r>
          </w:p>
        </w:tc>
        <w:tc>
          <w:tcPr>
            <w:tcW w:w="1704" w:type="dxa"/>
          </w:tcPr>
          <w:p w:rsidR="00BE6599" w:rsidRPr="00C25730" w:rsidRDefault="00BE6599" w:rsidP="00D77C07">
            <w:pPr>
              <w:jc w:val="lowKashida"/>
              <w:rPr>
                <w:sz w:val="32"/>
                <w:szCs w:val="32"/>
                <w:rtl/>
                <w:lang w:bidi="ar-IQ"/>
              </w:rPr>
            </w:pPr>
            <w:r w:rsidRPr="00C25730">
              <w:rPr>
                <w:rFonts w:hint="cs"/>
                <w:sz w:val="32"/>
                <w:szCs w:val="32"/>
                <w:rtl/>
                <w:lang w:bidi="ar-IQ"/>
              </w:rPr>
              <w:t>2-</w:t>
            </w:r>
            <w:r w:rsidR="00D77C07">
              <w:rPr>
                <w:rFonts w:hint="cs"/>
                <w:sz w:val="32"/>
                <w:szCs w:val="32"/>
                <w:rtl/>
                <w:lang w:bidi="ar-IQ"/>
              </w:rPr>
              <w:t>أ</w:t>
            </w:r>
          </w:p>
        </w:tc>
        <w:tc>
          <w:tcPr>
            <w:tcW w:w="1704" w:type="dxa"/>
          </w:tcPr>
          <w:p w:rsidR="00BE6599" w:rsidRPr="00C25730" w:rsidRDefault="00BE6599" w:rsidP="00D77C07">
            <w:pPr>
              <w:jc w:val="lowKashida"/>
              <w:rPr>
                <w:sz w:val="32"/>
                <w:szCs w:val="32"/>
                <w:rtl/>
                <w:lang w:bidi="ar-IQ"/>
              </w:rPr>
            </w:pPr>
            <w:r w:rsidRPr="00C25730">
              <w:rPr>
                <w:rFonts w:hint="cs"/>
                <w:sz w:val="32"/>
                <w:szCs w:val="32"/>
                <w:rtl/>
                <w:lang w:bidi="ar-IQ"/>
              </w:rPr>
              <w:t>3-</w:t>
            </w:r>
            <w:r w:rsidR="00D77C07">
              <w:rPr>
                <w:rFonts w:hint="cs"/>
                <w:sz w:val="32"/>
                <w:szCs w:val="32"/>
                <w:rtl/>
                <w:lang w:bidi="ar-IQ"/>
              </w:rPr>
              <w:t>ج</w:t>
            </w:r>
          </w:p>
        </w:tc>
        <w:tc>
          <w:tcPr>
            <w:tcW w:w="1705" w:type="dxa"/>
          </w:tcPr>
          <w:p w:rsidR="00BE6599" w:rsidRPr="00C25730" w:rsidRDefault="00BE6599" w:rsidP="00D77C07">
            <w:pPr>
              <w:jc w:val="lowKashida"/>
              <w:rPr>
                <w:sz w:val="32"/>
                <w:szCs w:val="32"/>
                <w:rtl/>
                <w:lang w:bidi="ar-IQ"/>
              </w:rPr>
            </w:pPr>
            <w:r w:rsidRPr="00C25730">
              <w:rPr>
                <w:rFonts w:hint="cs"/>
                <w:sz w:val="32"/>
                <w:szCs w:val="32"/>
                <w:rtl/>
                <w:lang w:bidi="ar-IQ"/>
              </w:rPr>
              <w:t>4-</w:t>
            </w:r>
            <w:r w:rsidR="00D77C07">
              <w:rPr>
                <w:rFonts w:hint="cs"/>
                <w:sz w:val="32"/>
                <w:szCs w:val="32"/>
                <w:rtl/>
                <w:lang w:bidi="ar-IQ"/>
              </w:rPr>
              <w:t>د</w:t>
            </w:r>
          </w:p>
        </w:tc>
      </w:tr>
      <w:bookmarkEnd w:id="0"/>
      <w:bookmarkEnd w:id="1"/>
    </w:tbl>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Pr="00420943" w:rsidRDefault="00BE6599" w:rsidP="00BE6599">
      <w:pPr>
        <w:numPr>
          <w:ilvl w:val="0"/>
          <w:numId w:val="7"/>
        </w:numPr>
        <w:jc w:val="lowKashida"/>
        <w:rPr>
          <w:b/>
          <w:bCs/>
          <w:sz w:val="32"/>
          <w:szCs w:val="32"/>
          <w:rtl/>
          <w:lang w:bidi="ar-IQ"/>
        </w:rPr>
      </w:pPr>
      <w:r w:rsidRPr="00420943">
        <w:rPr>
          <w:rFonts w:hint="cs"/>
          <w:b/>
          <w:bCs/>
          <w:sz w:val="32"/>
          <w:szCs w:val="32"/>
          <w:rtl/>
          <w:lang w:bidi="ar-IQ"/>
        </w:rPr>
        <w:t>الاختبار البعدي:</w:t>
      </w:r>
    </w:p>
    <w:p w:rsidR="00BE6599" w:rsidRDefault="00BE6599" w:rsidP="00BE6599">
      <w:pPr>
        <w:jc w:val="lowKashida"/>
        <w:rPr>
          <w:sz w:val="32"/>
          <w:szCs w:val="32"/>
          <w:rtl/>
          <w:lang w:bidi="ar-IQ"/>
        </w:rPr>
      </w:pPr>
    </w:p>
    <w:tbl>
      <w:tblPr>
        <w:bidiVisual/>
        <w:tblW w:w="0" w:type="auto"/>
        <w:tblLook w:val="01E0"/>
      </w:tblPr>
      <w:tblGrid>
        <w:gridCol w:w="1704"/>
        <w:gridCol w:w="1704"/>
        <w:gridCol w:w="1704"/>
        <w:gridCol w:w="1705"/>
      </w:tblGrid>
      <w:tr w:rsidR="00BE6599" w:rsidRPr="00C25730" w:rsidTr="00CA1F56">
        <w:tc>
          <w:tcPr>
            <w:tcW w:w="1704" w:type="dxa"/>
          </w:tcPr>
          <w:p w:rsidR="00BE6599" w:rsidRPr="00C25730" w:rsidRDefault="00BE6599" w:rsidP="00D77C07">
            <w:pPr>
              <w:jc w:val="lowKashida"/>
              <w:rPr>
                <w:sz w:val="32"/>
                <w:szCs w:val="32"/>
                <w:rtl/>
                <w:lang w:bidi="ar-IQ"/>
              </w:rPr>
            </w:pPr>
            <w:r w:rsidRPr="00C25730">
              <w:rPr>
                <w:rFonts w:hint="cs"/>
                <w:sz w:val="32"/>
                <w:szCs w:val="32"/>
                <w:rtl/>
                <w:lang w:bidi="ar-IQ"/>
              </w:rPr>
              <w:t>1-</w:t>
            </w:r>
            <w:r w:rsidR="00D77C07">
              <w:rPr>
                <w:rFonts w:hint="cs"/>
                <w:sz w:val="32"/>
                <w:szCs w:val="32"/>
                <w:rtl/>
                <w:lang w:bidi="ar-IQ"/>
              </w:rPr>
              <w:t>أ</w:t>
            </w:r>
          </w:p>
        </w:tc>
        <w:tc>
          <w:tcPr>
            <w:tcW w:w="1704" w:type="dxa"/>
          </w:tcPr>
          <w:p w:rsidR="00BE6599" w:rsidRPr="00C25730" w:rsidRDefault="00BE6599" w:rsidP="00D77C07">
            <w:pPr>
              <w:jc w:val="lowKashida"/>
              <w:rPr>
                <w:sz w:val="32"/>
                <w:szCs w:val="32"/>
                <w:rtl/>
                <w:lang w:bidi="ar-IQ"/>
              </w:rPr>
            </w:pPr>
            <w:r w:rsidRPr="00C25730">
              <w:rPr>
                <w:rFonts w:hint="cs"/>
                <w:sz w:val="32"/>
                <w:szCs w:val="32"/>
                <w:rtl/>
                <w:lang w:bidi="ar-IQ"/>
              </w:rPr>
              <w:t>2-</w:t>
            </w:r>
            <w:r w:rsidR="00D77C07">
              <w:rPr>
                <w:rFonts w:hint="cs"/>
                <w:sz w:val="32"/>
                <w:szCs w:val="32"/>
                <w:rtl/>
                <w:lang w:bidi="ar-IQ"/>
              </w:rPr>
              <w:t>ج</w:t>
            </w:r>
          </w:p>
        </w:tc>
        <w:tc>
          <w:tcPr>
            <w:tcW w:w="1704" w:type="dxa"/>
          </w:tcPr>
          <w:p w:rsidR="00BE6599" w:rsidRPr="00C25730" w:rsidRDefault="00BE6599" w:rsidP="00D77C07">
            <w:pPr>
              <w:jc w:val="lowKashida"/>
              <w:rPr>
                <w:sz w:val="32"/>
                <w:szCs w:val="32"/>
                <w:rtl/>
                <w:lang w:bidi="ar-IQ"/>
              </w:rPr>
            </w:pPr>
            <w:r w:rsidRPr="00C25730">
              <w:rPr>
                <w:rFonts w:hint="cs"/>
                <w:sz w:val="32"/>
                <w:szCs w:val="32"/>
                <w:rtl/>
                <w:lang w:bidi="ar-IQ"/>
              </w:rPr>
              <w:t>3-</w:t>
            </w:r>
            <w:r w:rsidR="00D77C07">
              <w:rPr>
                <w:rFonts w:hint="cs"/>
                <w:sz w:val="32"/>
                <w:szCs w:val="32"/>
                <w:rtl/>
                <w:lang w:bidi="ar-IQ"/>
              </w:rPr>
              <w:t>أ</w:t>
            </w:r>
          </w:p>
        </w:tc>
        <w:tc>
          <w:tcPr>
            <w:tcW w:w="1705" w:type="dxa"/>
          </w:tcPr>
          <w:p w:rsidR="00BE6599" w:rsidRPr="00C25730" w:rsidRDefault="00BE6599" w:rsidP="00D77C07">
            <w:pPr>
              <w:jc w:val="lowKashida"/>
              <w:rPr>
                <w:sz w:val="32"/>
                <w:szCs w:val="32"/>
                <w:rtl/>
                <w:lang w:bidi="ar-IQ"/>
              </w:rPr>
            </w:pPr>
            <w:r w:rsidRPr="00C25730">
              <w:rPr>
                <w:rFonts w:hint="cs"/>
                <w:sz w:val="32"/>
                <w:szCs w:val="32"/>
                <w:rtl/>
                <w:lang w:bidi="ar-IQ"/>
              </w:rPr>
              <w:t>4-</w:t>
            </w:r>
            <w:r w:rsidR="00D77C07">
              <w:rPr>
                <w:rFonts w:hint="cs"/>
                <w:sz w:val="32"/>
                <w:szCs w:val="32"/>
                <w:rtl/>
                <w:lang w:bidi="ar-IQ"/>
              </w:rPr>
              <w:t>ب</w:t>
            </w:r>
          </w:p>
        </w:tc>
      </w:tr>
    </w:tbl>
    <w:p w:rsidR="00BE6599" w:rsidRDefault="00BE6599" w:rsidP="00BE6599">
      <w:pPr>
        <w:ind w:left="360"/>
        <w:jc w:val="lowKashida"/>
        <w:rPr>
          <w:sz w:val="32"/>
          <w:szCs w:val="32"/>
          <w:rtl/>
          <w:lang w:bidi="ar-IQ"/>
        </w:rPr>
      </w:pPr>
    </w:p>
    <w:p w:rsidR="00BE6599" w:rsidRDefault="00BE6599" w:rsidP="00BE6599">
      <w:pPr>
        <w:ind w:left="360"/>
        <w:jc w:val="both"/>
        <w:rPr>
          <w:rFonts w:asciiTheme="majorBidi" w:hAnsiTheme="majorBidi" w:cstheme="majorBidi"/>
          <w:sz w:val="28"/>
          <w:szCs w:val="28"/>
          <w:rtl/>
          <w:lang w:bidi="ar-IQ"/>
        </w:rPr>
      </w:pPr>
    </w:p>
    <w:p w:rsidR="00BE6599" w:rsidRPr="00D263C6" w:rsidRDefault="00BE6599" w:rsidP="00BE6599">
      <w:pPr>
        <w:ind w:left="360"/>
        <w:jc w:val="both"/>
        <w:rPr>
          <w:rFonts w:asciiTheme="majorBidi" w:hAnsiTheme="majorBidi" w:cstheme="majorBidi"/>
          <w:sz w:val="28"/>
          <w:szCs w:val="28"/>
          <w:rtl/>
          <w:lang w:bidi="ar-IQ"/>
        </w:rPr>
      </w:pPr>
    </w:p>
    <w:p w:rsidR="00BE6599" w:rsidRDefault="00F420E6" w:rsidP="00BE6599">
      <w:pPr>
        <w:jc w:val="both"/>
        <w:rPr>
          <w:sz w:val="28"/>
          <w:szCs w:val="28"/>
          <w:rtl/>
          <w:lang w:bidi="ar-IQ"/>
        </w:rPr>
      </w:pPr>
      <w:r w:rsidRPr="00F420E6">
        <w:rPr>
          <w:noProof/>
          <w:sz w:val="32"/>
          <w:szCs w:val="32"/>
          <w:rtl/>
        </w:rPr>
        <w:pict>
          <v:rect id="_x0000_s1037" style="position:absolute;left:0;text-align:left;margin-left:203.25pt;margin-top:3.95pt;width:234pt;height:45pt;z-index:251670528" fillcolor="#fc9">
            <v:textbox style="mso-next-textbox:#_x0000_s1037">
              <w:txbxContent>
                <w:p w:rsidR="00BE6599" w:rsidRPr="00A26021" w:rsidRDefault="00BE6599" w:rsidP="00BE6599">
                  <w:pPr>
                    <w:ind w:left="360"/>
                    <w:jc w:val="lowKashida"/>
                    <w:rPr>
                      <w:b/>
                      <w:bCs/>
                      <w:sz w:val="18"/>
                      <w:szCs w:val="18"/>
                      <w:lang w:bidi="ar-IQ"/>
                    </w:rPr>
                  </w:pPr>
                </w:p>
                <w:p w:rsidR="00BE6599" w:rsidRPr="00420943" w:rsidRDefault="00BE6599" w:rsidP="00BE6599">
                  <w:pPr>
                    <w:numPr>
                      <w:ilvl w:val="0"/>
                      <w:numId w:val="6"/>
                    </w:numPr>
                    <w:jc w:val="lowKashida"/>
                    <w:rPr>
                      <w:b/>
                      <w:bCs/>
                      <w:sz w:val="32"/>
                      <w:szCs w:val="32"/>
                      <w:lang w:bidi="ar-IQ"/>
                    </w:rPr>
                  </w:pPr>
                  <w:r>
                    <w:rPr>
                      <w:rFonts w:hint="cs"/>
                      <w:b/>
                      <w:bCs/>
                      <w:sz w:val="32"/>
                      <w:szCs w:val="32"/>
                      <w:rtl/>
                      <w:lang w:bidi="ar-IQ"/>
                    </w:rPr>
                    <w:t xml:space="preserve"> </w:t>
                  </w:r>
                  <w:r w:rsidRPr="00420943">
                    <w:rPr>
                      <w:rFonts w:hint="cs"/>
                      <w:b/>
                      <w:bCs/>
                      <w:sz w:val="32"/>
                      <w:szCs w:val="32"/>
                      <w:rtl/>
                      <w:lang w:bidi="ar-IQ"/>
                    </w:rPr>
                    <w:t>دليل الحقيبة</w:t>
                  </w:r>
                  <w:r w:rsidRPr="00420943">
                    <w:rPr>
                      <w:b/>
                      <w:bCs/>
                      <w:sz w:val="32"/>
                      <w:szCs w:val="32"/>
                      <w:lang w:bidi="ar-IQ"/>
                    </w:rPr>
                    <w:t>Packages Guide</w:t>
                  </w:r>
                  <w:r>
                    <w:rPr>
                      <w:b/>
                      <w:bCs/>
                      <w:sz w:val="32"/>
                      <w:szCs w:val="32"/>
                      <w:lang w:bidi="ar-IQ"/>
                    </w:rPr>
                    <w:t xml:space="preserve"> </w:t>
                  </w:r>
                </w:p>
                <w:p w:rsidR="00BE6599" w:rsidRPr="00A26021" w:rsidRDefault="00BE6599" w:rsidP="00BE6599">
                  <w:pPr>
                    <w:jc w:val="lowKashida"/>
                    <w:rPr>
                      <w:rFonts w:cs="Simplified Arabic"/>
                      <w:b/>
                      <w:bCs/>
                      <w:sz w:val="36"/>
                      <w:szCs w:val="36"/>
                      <w:lang w:bidi="ar-IQ"/>
                    </w:rPr>
                  </w:pPr>
                </w:p>
                <w:p w:rsidR="00BE6599" w:rsidRPr="00A26021" w:rsidRDefault="00BE6599" w:rsidP="00BE6599">
                  <w:pPr>
                    <w:rPr>
                      <w:szCs w:val="36"/>
                      <w:rtl/>
                      <w:lang w:bidi="ar-IQ"/>
                    </w:rPr>
                  </w:pPr>
                </w:p>
              </w:txbxContent>
            </v:textbox>
            <w10:wrap anchorx="page"/>
          </v:rect>
        </w:pict>
      </w: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jc w:val="lowKashida"/>
        <w:rPr>
          <w:sz w:val="32"/>
          <w:szCs w:val="32"/>
          <w:rtl/>
          <w:lang w:bidi="ar-IQ"/>
        </w:rPr>
      </w:pPr>
    </w:p>
    <w:p w:rsidR="00BE6599" w:rsidRDefault="00BE6599" w:rsidP="00BE6599">
      <w:pPr>
        <w:ind w:left="360"/>
        <w:jc w:val="lowKashida"/>
        <w:rPr>
          <w:sz w:val="32"/>
          <w:szCs w:val="32"/>
          <w:rtl/>
          <w:lang w:bidi="ar-IQ"/>
        </w:rPr>
      </w:pPr>
    </w:p>
    <w:p w:rsidR="00BE6599" w:rsidRDefault="00BE6599" w:rsidP="00BE6599">
      <w:pPr>
        <w:ind w:left="360"/>
        <w:jc w:val="lowKashida"/>
        <w:rPr>
          <w:sz w:val="32"/>
          <w:szCs w:val="32"/>
          <w:rtl/>
          <w:lang w:bidi="ar-IQ"/>
        </w:rPr>
      </w:pPr>
      <w:r>
        <w:rPr>
          <w:rFonts w:hint="cs"/>
          <w:sz w:val="32"/>
          <w:szCs w:val="32"/>
          <w:rtl/>
          <w:lang w:bidi="ar-IQ"/>
        </w:rPr>
        <w:t>ان محتويات الحقيبة تشتمل بصورة رئيسة بما يأتي:</w:t>
      </w: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4"/>
      </w:tblGrid>
      <w:tr w:rsidR="00BE6599" w:rsidRPr="00C25730" w:rsidTr="00CA1F56">
        <w:tc>
          <w:tcPr>
            <w:tcW w:w="8594" w:type="dxa"/>
          </w:tcPr>
          <w:p w:rsidR="00BE6599" w:rsidRPr="00C25730" w:rsidRDefault="00BE6599" w:rsidP="00AA53C0">
            <w:pPr>
              <w:jc w:val="lowKashida"/>
              <w:rPr>
                <w:sz w:val="32"/>
                <w:szCs w:val="32"/>
                <w:rtl/>
                <w:lang w:bidi="ar-IQ"/>
              </w:rPr>
            </w:pPr>
            <w:r w:rsidRPr="00C25730">
              <w:rPr>
                <w:rFonts w:hint="cs"/>
                <w:sz w:val="32"/>
                <w:szCs w:val="32"/>
                <w:rtl/>
                <w:lang w:bidi="ar-IQ"/>
              </w:rPr>
              <w:t xml:space="preserve">أولاً- </w:t>
            </w:r>
            <w:r>
              <w:rPr>
                <w:rFonts w:hint="cs"/>
                <w:sz w:val="32"/>
                <w:szCs w:val="32"/>
                <w:rtl/>
                <w:lang w:bidi="ar-IQ"/>
              </w:rPr>
              <w:t xml:space="preserve">اعداد </w:t>
            </w:r>
            <w:r w:rsidR="00AA53C0">
              <w:rPr>
                <w:rFonts w:hint="cs"/>
                <w:sz w:val="32"/>
                <w:szCs w:val="32"/>
                <w:rtl/>
                <w:lang w:bidi="ar-IQ"/>
              </w:rPr>
              <w:t>حسابات البساتين والفاكهة.</w:t>
            </w:r>
          </w:p>
        </w:tc>
      </w:tr>
      <w:tr w:rsidR="00BE6599" w:rsidRPr="00C25730" w:rsidTr="00CA1F56">
        <w:tc>
          <w:tcPr>
            <w:tcW w:w="8594" w:type="dxa"/>
          </w:tcPr>
          <w:p w:rsidR="00BE6599" w:rsidRPr="00C25730" w:rsidRDefault="00BE6599" w:rsidP="00CA1F56">
            <w:pPr>
              <w:jc w:val="lowKashida"/>
              <w:rPr>
                <w:sz w:val="32"/>
                <w:szCs w:val="32"/>
                <w:rtl/>
                <w:lang w:bidi="ar-IQ"/>
              </w:rPr>
            </w:pPr>
            <w:r w:rsidRPr="00C25730">
              <w:rPr>
                <w:rFonts w:hint="cs"/>
                <w:sz w:val="32"/>
                <w:szCs w:val="32"/>
                <w:rtl/>
                <w:lang w:bidi="ar-IQ"/>
              </w:rPr>
              <w:t xml:space="preserve">ثانياً-الفكرة المركزية واهداف </w:t>
            </w:r>
            <w:r>
              <w:rPr>
                <w:rFonts w:hint="cs"/>
                <w:sz w:val="32"/>
                <w:szCs w:val="32"/>
                <w:rtl/>
                <w:lang w:bidi="ar-IQ"/>
              </w:rPr>
              <w:t>الاطار المفاهيمي</w:t>
            </w:r>
            <w:r w:rsidRPr="00C25730">
              <w:rPr>
                <w:rFonts w:hint="cs"/>
                <w:sz w:val="32"/>
                <w:szCs w:val="32"/>
                <w:rtl/>
                <w:lang w:bidi="ar-IQ"/>
              </w:rPr>
              <w:t xml:space="preserve"> الادائية.</w:t>
            </w:r>
          </w:p>
        </w:tc>
      </w:tr>
      <w:tr w:rsidR="00BE6599" w:rsidRPr="00C25730" w:rsidTr="00CA1F56">
        <w:tc>
          <w:tcPr>
            <w:tcW w:w="8594" w:type="dxa"/>
          </w:tcPr>
          <w:p w:rsidR="00BE6599" w:rsidRPr="00C25730" w:rsidRDefault="00BE6599" w:rsidP="00CA1F56">
            <w:pPr>
              <w:jc w:val="lowKashida"/>
              <w:rPr>
                <w:sz w:val="32"/>
                <w:szCs w:val="32"/>
                <w:rtl/>
                <w:lang w:bidi="ar-IQ"/>
              </w:rPr>
            </w:pPr>
            <w:r w:rsidRPr="00C25730">
              <w:rPr>
                <w:rFonts w:hint="cs"/>
                <w:sz w:val="32"/>
                <w:szCs w:val="32"/>
                <w:rtl/>
                <w:lang w:bidi="ar-IQ"/>
              </w:rPr>
              <w:t xml:space="preserve">ثالثاً- الاختبار القبلي </w:t>
            </w:r>
          </w:p>
        </w:tc>
      </w:tr>
      <w:tr w:rsidR="00BE6599" w:rsidRPr="00C25730" w:rsidTr="00CA1F56">
        <w:tc>
          <w:tcPr>
            <w:tcW w:w="8594" w:type="dxa"/>
          </w:tcPr>
          <w:p w:rsidR="00BE6599" w:rsidRPr="00C25730" w:rsidRDefault="00BE6599" w:rsidP="00AA53C0">
            <w:pPr>
              <w:jc w:val="lowKashida"/>
              <w:rPr>
                <w:sz w:val="32"/>
                <w:szCs w:val="32"/>
                <w:rtl/>
                <w:lang w:bidi="ar-IQ"/>
              </w:rPr>
            </w:pPr>
            <w:r w:rsidRPr="00C25730">
              <w:rPr>
                <w:rFonts w:hint="cs"/>
                <w:sz w:val="32"/>
                <w:szCs w:val="32"/>
                <w:rtl/>
                <w:lang w:bidi="ar-IQ"/>
              </w:rPr>
              <w:t xml:space="preserve">رابعاً- </w:t>
            </w:r>
            <w:r>
              <w:rPr>
                <w:rFonts w:hint="cs"/>
                <w:sz w:val="32"/>
                <w:szCs w:val="32"/>
                <w:rtl/>
                <w:lang w:bidi="ar-IQ"/>
              </w:rPr>
              <w:t xml:space="preserve">طرق اعداد </w:t>
            </w:r>
            <w:r w:rsidR="00AA53C0">
              <w:rPr>
                <w:rFonts w:hint="cs"/>
                <w:sz w:val="32"/>
                <w:szCs w:val="32"/>
                <w:rtl/>
                <w:lang w:bidi="ar-IQ"/>
              </w:rPr>
              <w:t>حسابات البساتين ومراحل زراعة البساتين.</w:t>
            </w:r>
          </w:p>
        </w:tc>
      </w:tr>
      <w:tr w:rsidR="00BE6599" w:rsidRPr="00C25730" w:rsidTr="00CA1F56">
        <w:tc>
          <w:tcPr>
            <w:tcW w:w="8594" w:type="dxa"/>
          </w:tcPr>
          <w:p w:rsidR="00BE6599" w:rsidRPr="00C25730" w:rsidRDefault="00BE6599" w:rsidP="00CA1F56">
            <w:pPr>
              <w:jc w:val="lowKashida"/>
              <w:rPr>
                <w:sz w:val="32"/>
                <w:szCs w:val="32"/>
                <w:rtl/>
                <w:lang w:bidi="ar-IQ"/>
              </w:rPr>
            </w:pPr>
            <w:r w:rsidRPr="00C25730">
              <w:rPr>
                <w:rFonts w:hint="cs"/>
                <w:sz w:val="32"/>
                <w:szCs w:val="32"/>
                <w:rtl/>
                <w:lang w:bidi="ar-IQ"/>
              </w:rPr>
              <w:t>خامساً-الاختبار البعدي</w:t>
            </w:r>
          </w:p>
        </w:tc>
      </w:tr>
      <w:tr w:rsidR="00BE6599" w:rsidRPr="00C25730" w:rsidTr="00CA1F56">
        <w:tc>
          <w:tcPr>
            <w:tcW w:w="8594" w:type="dxa"/>
          </w:tcPr>
          <w:p w:rsidR="00BE6599" w:rsidRPr="00C25730" w:rsidRDefault="00BE6599" w:rsidP="00CA1F56">
            <w:pPr>
              <w:jc w:val="lowKashida"/>
              <w:rPr>
                <w:sz w:val="32"/>
                <w:szCs w:val="32"/>
                <w:rtl/>
                <w:lang w:bidi="ar-IQ"/>
              </w:rPr>
            </w:pPr>
            <w:r w:rsidRPr="00C25730">
              <w:rPr>
                <w:rFonts w:hint="cs"/>
                <w:sz w:val="32"/>
                <w:szCs w:val="32"/>
                <w:rtl/>
                <w:lang w:bidi="ar-IQ"/>
              </w:rPr>
              <w:t>سادساً- المصادر</w:t>
            </w:r>
          </w:p>
        </w:tc>
      </w:tr>
      <w:tr w:rsidR="00BE6599" w:rsidRPr="00C25730" w:rsidTr="00CA1F56">
        <w:tc>
          <w:tcPr>
            <w:tcW w:w="8594" w:type="dxa"/>
          </w:tcPr>
          <w:p w:rsidR="00BE6599" w:rsidRPr="00C25730" w:rsidRDefault="00BE6599" w:rsidP="00CA1F56">
            <w:pPr>
              <w:jc w:val="lowKashida"/>
              <w:rPr>
                <w:sz w:val="32"/>
                <w:szCs w:val="32"/>
                <w:rtl/>
                <w:lang w:bidi="ar-IQ"/>
              </w:rPr>
            </w:pPr>
            <w:r w:rsidRPr="00C25730">
              <w:rPr>
                <w:rFonts w:hint="cs"/>
                <w:sz w:val="32"/>
                <w:szCs w:val="32"/>
                <w:rtl/>
                <w:lang w:bidi="ar-IQ"/>
              </w:rPr>
              <w:t>سابعاً- مفاتيح الاجابة</w:t>
            </w:r>
          </w:p>
        </w:tc>
      </w:tr>
      <w:tr w:rsidR="00BE6599" w:rsidRPr="00C25730" w:rsidTr="00CA1F56">
        <w:tc>
          <w:tcPr>
            <w:tcW w:w="8594" w:type="dxa"/>
          </w:tcPr>
          <w:p w:rsidR="00BE6599" w:rsidRPr="00C25730" w:rsidRDefault="00BE6599" w:rsidP="00CA1F56">
            <w:pPr>
              <w:jc w:val="lowKashida"/>
              <w:rPr>
                <w:sz w:val="32"/>
                <w:szCs w:val="32"/>
                <w:rtl/>
                <w:lang w:bidi="ar-IQ"/>
              </w:rPr>
            </w:pPr>
            <w:r w:rsidRPr="00C25730">
              <w:rPr>
                <w:rFonts w:hint="cs"/>
                <w:sz w:val="32"/>
                <w:szCs w:val="32"/>
                <w:rtl/>
                <w:lang w:bidi="ar-IQ"/>
              </w:rPr>
              <w:t>ثامناً- دليل الوحدة النمطية</w:t>
            </w:r>
          </w:p>
        </w:tc>
      </w:tr>
    </w:tbl>
    <w:p w:rsidR="00BE6599" w:rsidRPr="00C77977" w:rsidRDefault="00BE6599" w:rsidP="00BE6599">
      <w:pPr>
        <w:jc w:val="lowKashida"/>
        <w:rPr>
          <w:rtl/>
          <w:lang w:bidi="ar-IQ"/>
        </w:rPr>
      </w:pPr>
    </w:p>
    <w:p w:rsidR="00BE6599" w:rsidRDefault="00BE6599" w:rsidP="00BE6599"/>
    <w:p w:rsidR="00BE6599" w:rsidRDefault="00BE6599" w:rsidP="00BE6599"/>
    <w:p w:rsidR="00BE6599" w:rsidRDefault="00BE6599" w:rsidP="00BE6599"/>
    <w:p w:rsidR="00BE6599" w:rsidRDefault="00BE6599" w:rsidP="00BE6599"/>
    <w:p w:rsidR="00860242" w:rsidRDefault="00860242"/>
    <w:sectPr w:rsidR="00860242" w:rsidSect="00087CC2">
      <w:footerReference w:type="even" r:id="rId12"/>
      <w:footerReference w:type="default" r:id="rId13"/>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B0F" w:rsidRDefault="00405B0F" w:rsidP="004234A0">
      <w:r>
        <w:separator/>
      </w:r>
    </w:p>
  </w:endnote>
  <w:endnote w:type="continuationSeparator" w:id="0">
    <w:p w:rsidR="00405B0F" w:rsidRDefault="00405B0F" w:rsidP="004234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 w:name="Agency FB">
    <w:panose1 w:val="020B0503020202020204"/>
    <w:charset w:val="00"/>
    <w:family w:val="swiss"/>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Default="00F420E6" w:rsidP="00087CC2">
    <w:pPr>
      <w:pStyle w:val="Footer"/>
      <w:framePr w:wrap="around" w:vAnchor="text" w:hAnchor="text" w:xAlign="center" w:y="1"/>
      <w:rPr>
        <w:rStyle w:val="PageNumber"/>
      </w:rPr>
    </w:pPr>
    <w:r>
      <w:rPr>
        <w:rStyle w:val="PageNumber"/>
        <w:rtl/>
      </w:rPr>
      <w:fldChar w:fldCharType="begin"/>
    </w:r>
    <w:r w:rsidR="00905A16">
      <w:rPr>
        <w:rStyle w:val="PageNumber"/>
      </w:rPr>
      <w:instrText xml:space="preserve">PAGE  </w:instrText>
    </w:r>
    <w:r>
      <w:rPr>
        <w:rStyle w:val="PageNumber"/>
        <w:rtl/>
      </w:rPr>
      <w:fldChar w:fldCharType="end"/>
    </w:r>
  </w:p>
  <w:p w:rsidR="00AD2473" w:rsidRDefault="00405B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Pr="00695D29" w:rsidRDefault="00F420E6" w:rsidP="00087CC2">
    <w:pPr>
      <w:pStyle w:val="Footer"/>
      <w:framePr w:wrap="around" w:vAnchor="text" w:hAnchor="text" w:xAlign="center" w:y="1"/>
      <w:rPr>
        <w:rStyle w:val="PageNumber"/>
        <w:b/>
        <w:bCs/>
      </w:rPr>
    </w:pPr>
    <w:r w:rsidRPr="00695D29">
      <w:rPr>
        <w:rStyle w:val="PageNumber"/>
        <w:b/>
        <w:bCs/>
        <w:rtl/>
      </w:rPr>
      <w:fldChar w:fldCharType="begin"/>
    </w:r>
    <w:r w:rsidR="00905A16" w:rsidRPr="00695D29">
      <w:rPr>
        <w:rStyle w:val="PageNumber"/>
        <w:b/>
        <w:bCs/>
      </w:rPr>
      <w:instrText xml:space="preserve">PAGE  </w:instrText>
    </w:r>
    <w:r w:rsidRPr="00695D29">
      <w:rPr>
        <w:rStyle w:val="PageNumber"/>
        <w:b/>
        <w:bCs/>
        <w:rtl/>
      </w:rPr>
      <w:fldChar w:fldCharType="separate"/>
    </w:r>
    <w:r w:rsidR="00D77C07">
      <w:rPr>
        <w:rStyle w:val="PageNumber"/>
        <w:b/>
        <w:bCs/>
        <w:noProof/>
        <w:rtl/>
      </w:rPr>
      <w:t>10</w:t>
    </w:r>
    <w:r w:rsidRPr="00695D29">
      <w:rPr>
        <w:rStyle w:val="PageNumber"/>
        <w:b/>
        <w:bCs/>
        <w:rtl/>
      </w:rPr>
      <w:fldChar w:fldCharType="end"/>
    </w:r>
  </w:p>
  <w:p w:rsidR="00AD2473" w:rsidRDefault="00405B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B0F" w:rsidRDefault="00405B0F" w:rsidP="004234A0">
      <w:r>
        <w:separator/>
      </w:r>
    </w:p>
  </w:footnote>
  <w:footnote w:type="continuationSeparator" w:id="0">
    <w:p w:rsidR="00405B0F" w:rsidRDefault="00405B0F" w:rsidP="004234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4BC4"/>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nsid w:val="08B07232"/>
    <w:multiLevelType w:val="hybridMultilevel"/>
    <w:tmpl w:val="7F3494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6586D"/>
    <w:multiLevelType w:val="hybridMultilevel"/>
    <w:tmpl w:val="C178C64E"/>
    <w:lvl w:ilvl="0" w:tplc="C9AA2BF2">
      <w:start w:val="2"/>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7918D7"/>
    <w:multiLevelType w:val="hybridMultilevel"/>
    <w:tmpl w:val="394C7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A9E544C"/>
    <w:multiLevelType w:val="hybridMultilevel"/>
    <w:tmpl w:val="456472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F495D0B"/>
    <w:multiLevelType w:val="hybridMultilevel"/>
    <w:tmpl w:val="67FCCF42"/>
    <w:lvl w:ilvl="0" w:tplc="C14ADC02">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2014B14"/>
    <w:multiLevelType w:val="hybridMultilevel"/>
    <w:tmpl w:val="EA8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5B604D"/>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2DE86B7B"/>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nsid w:val="2EC618CB"/>
    <w:multiLevelType w:val="hybridMultilevel"/>
    <w:tmpl w:val="97341EA0"/>
    <w:lvl w:ilvl="0" w:tplc="B2E8F28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771938"/>
    <w:multiLevelType w:val="hybridMultilevel"/>
    <w:tmpl w:val="6A84AE2A"/>
    <w:lvl w:ilvl="0" w:tplc="BEB483A6">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BD4D91"/>
    <w:multiLevelType w:val="hybridMultilevel"/>
    <w:tmpl w:val="1A4EAC62"/>
    <w:lvl w:ilvl="0" w:tplc="B87E612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2F5751E"/>
    <w:multiLevelType w:val="hybridMultilevel"/>
    <w:tmpl w:val="AA7CC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DA0B80"/>
    <w:multiLevelType w:val="hybridMultilevel"/>
    <w:tmpl w:val="1E8EB302"/>
    <w:lvl w:ilvl="0" w:tplc="3214B974">
      <w:start w:val="1"/>
      <w:numFmt w:val="arabicAbja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F8236A"/>
    <w:multiLevelType w:val="hybridMultilevel"/>
    <w:tmpl w:val="B08C8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58791D"/>
    <w:multiLevelType w:val="hybridMultilevel"/>
    <w:tmpl w:val="456472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3"/>
  </w:num>
  <w:num w:numId="3">
    <w:abstractNumId w:val="2"/>
  </w:num>
  <w:num w:numId="4">
    <w:abstractNumId w:val="8"/>
  </w:num>
  <w:num w:numId="5">
    <w:abstractNumId w:val="11"/>
  </w:num>
  <w:num w:numId="6">
    <w:abstractNumId w:val="10"/>
  </w:num>
  <w:num w:numId="7">
    <w:abstractNumId w:val="3"/>
  </w:num>
  <w:num w:numId="8">
    <w:abstractNumId w:val="14"/>
  </w:num>
  <w:num w:numId="9">
    <w:abstractNumId w:val="9"/>
  </w:num>
  <w:num w:numId="10">
    <w:abstractNumId w:val="0"/>
  </w:num>
  <w:num w:numId="11">
    <w:abstractNumId w:val="6"/>
  </w:num>
  <w:num w:numId="12">
    <w:abstractNumId w:val="1"/>
  </w:num>
  <w:num w:numId="13">
    <w:abstractNumId w:val="15"/>
  </w:num>
  <w:num w:numId="14">
    <w:abstractNumId w:val="4"/>
  </w:num>
  <w:num w:numId="15">
    <w:abstractNumId w:val="12"/>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E6599"/>
    <w:rsid w:val="0036561D"/>
    <w:rsid w:val="00405B0F"/>
    <w:rsid w:val="004234A0"/>
    <w:rsid w:val="00562A78"/>
    <w:rsid w:val="00860204"/>
    <w:rsid w:val="00860242"/>
    <w:rsid w:val="00905A16"/>
    <w:rsid w:val="00992BAE"/>
    <w:rsid w:val="00AA53C0"/>
    <w:rsid w:val="00BE6599"/>
    <w:rsid w:val="00D77C07"/>
    <w:rsid w:val="00DE27F3"/>
    <w:rsid w:val="00E72F0A"/>
    <w:rsid w:val="00F420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599"/>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E6599"/>
    <w:pPr>
      <w:tabs>
        <w:tab w:val="center" w:pos="4320"/>
        <w:tab w:val="right" w:pos="8640"/>
      </w:tabs>
    </w:pPr>
  </w:style>
  <w:style w:type="character" w:customStyle="1" w:styleId="FooterChar">
    <w:name w:val="Footer Char"/>
    <w:basedOn w:val="DefaultParagraphFont"/>
    <w:link w:val="Footer"/>
    <w:rsid w:val="00BE6599"/>
    <w:rPr>
      <w:rFonts w:ascii="Times New Roman" w:eastAsia="Times New Roman" w:hAnsi="Times New Roman" w:cs="Times New Roman"/>
      <w:sz w:val="24"/>
      <w:szCs w:val="24"/>
    </w:rPr>
  </w:style>
  <w:style w:type="character" w:styleId="PageNumber">
    <w:name w:val="page number"/>
    <w:basedOn w:val="DefaultParagraphFont"/>
    <w:rsid w:val="00BE6599"/>
  </w:style>
  <w:style w:type="table" w:styleId="TableGrid">
    <w:name w:val="Table Grid"/>
    <w:basedOn w:val="TableNormal"/>
    <w:uiPriority w:val="59"/>
    <w:rsid w:val="00BE65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E6599"/>
    <w:pPr>
      <w:bidi w:val="0"/>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BE6599"/>
    <w:rPr>
      <w:rFonts w:ascii="Tahoma" w:hAnsi="Tahoma" w:cs="Tahoma"/>
      <w:sz w:val="16"/>
      <w:szCs w:val="16"/>
    </w:rPr>
  </w:style>
  <w:style w:type="character" w:customStyle="1" w:styleId="BalloonTextChar">
    <w:name w:val="Balloon Text Char"/>
    <w:basedOn w:val="DefaultParagraphFont"/>
    <w:link w:val="BalloonText"/>
    <w:uiPriority w:val="99"/>
    <w:semiHidden/>
    <w:rsid w:val="00BE659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035A3F-08AA-41D5-AC4D-A287B449E31E}" type="doc">
      <dgm:prSet loTypeId="urn:microsoft.com/office/officeart/2005/8/layout/cycle1" loCatId="cycle" qsTypeId="urn:microsoft.com/office/officeart/2005/8/quickstyle/simple1" qsCatId="simple" csTypeId="urn:microsoft.com/office/officeart/2005/8/colors/accent1_2" csCatId="accent1"/>
      <dgm:spPr/>
    </dgm:pt>
    <dgm:pt modelId="{8BC09912-C98C-47A6-9A76-1EB73817F084}">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1</a:t>
          </a:r>
          <a:endParaRPr lang="en-US" smtClean="0"/>
        </a:p>
      </dgm:t>
    </dgm:pt>
    <dgm:pt modelId="{E6F82D03-7D3D-4052-8D16-1D812295FF3B}" type="parTrans" cxnId="{60EC1EDD-73F7-45B8-8CD9-4AB23DBCBA59}">
      <dgm:prSet/>
      <dgm:spPr/>
    </dgm:pt>
    <dgm:pt modelId="{D5B8E21A-3C45-4F7D-9344-EF5DDFFE592C}" type="sibTrans" cxnId="{60EC1EDD-73F7-45B8-8CD9-4AB23DBCBA59}">
      <dgm:prSet/>
      <dgm:spPr/>
    </dgm:pt>
    <dgm:pt modelId="{AB0534CE-B6DD-4BB3-9945-4844DC75495B}">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2</a:t>
          </a:r>
          <a:endParaRPr lang="en-US" smtClean="0"/>
        </a:p>
      </dgm:t>
    </dgm:pt>
    <dgm:pt modelId="{E9C4A7A9-552D-43EE-9BD8-02E5CC5C9DC7}" type="parTrans" cxnId="{F88D34B1-357A-4CCD-BC13-8EE3656428D9}">
      <dgm:prSet/>
      <dgm:spPr/>
    </dgm:pt>
    <dgm:pt modelId="{D3977706-4E3B-4185-B0FF-640D31519A51}" type="sibTrans" cxnId="{F88D34B1-357A-4CCD-BC13-8EE3656428D9}">
      <dgm:prSet/>
      <dgm:spPr/>
    </dgm:pt>
    <dgm:pt modelId="{1590415D-CAA8-404F-AC16-CF44051C03BD}">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(3......20)</a:t>
          </a:r>
          <a:endParaRPr lang="en-US" smtClean="0"/>
        </a:p>
      </dgm:t>
    </dgm:pt>
    <dgm:pt modelId="{6A9E1AD5-64A8-456E-A971-170C52D66451}" type="parTrans" cxnId="{661D51D6-105B-4076-9F13-52F85C340ADA}">
      <dgm:prSet/>
      <dgm:spPr/>
    </dgm:pt>
    <dgm:pt modelId="{4C08C661-2BAD-4758-9ED4-2463DEBE3534}" type="sibTrans" cxnId="{661D51D6-105B-4076-9F13-52F85C340ADA}">
      <dgm:prSet/>
      <dgm:spPr/>
    </dgm:pt>
    <dgm:pt modelId="{1762F7DC-C603-49A8-9B51-A2368C4F6E52}">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30</a:t>
          </a:r>
          <a:endParaRPr lang="en-US" smtClean="0"/>
        </a:p>
      </dgm:t>
    </dgm:pt>
    <dgm:pt modelId="{7F5752D1-4668-414B-B39F-DA0C6DCCFECC}" type="parTrans" cxnId="{205A571F-8E32-427C-939C-BF136348BEBE}">
      <dgm:prSet/>
      <dgm:spPr/>
    </dgm:pt>
    <dgm:pt modelId="{40778F65-40C9-4DC8-B548-CDFD9ACE91A0}" type="sibTrans" cxnId="{205A571F-8E32-427C-939C-BF136348BEBE}">
      <dgm:prSet/>
      <dgm:spPr/>
    </dgm:pt>
    <dgm:pt modelId="{DCABB89E-3BEC-4139-8A1D-C97CF8E1FA7F}" type="pres">
      <dgm:prSet presAssocID="{D4035A3F-08AA-41D5-AC4D-A287B449E31E}" presName="cycle" presStyleCnt="0">
        <dgm:presLayoutVars>
          <dgm:dir/>
          <dgm:resizeHandles val="exact"/>
        </dgm:presLayoutVars>
      </dgm:prSet>
      <dgm:spPr/>
    </dgm:pt>
    <dgm:pt modelId="{0E2E351E-C9AC-4494-845C-693BA630F0FE}" type="pres">
      <dgm:prSet presAssocID="{8BC09912-C98C-47A6-9A76-1EB73817F084}" presName="dummy" presStyleCnt="0"/>
      <dgm:spPr/>
    </dgm:pt>
    <dgm:pt modelId="{D73CFE69-5C0C-4134-876C-79DEEB1BC391}" type="pres">
      <dgm:prSet presAssocID="{8BC09912-C98C-47A6-9A76-1EB73817F084}" presName="node" presStyleLbl="revTx" presStyleIdx="0" presStyleCnt="4">
        <dgm:presLayoutVars>
          <dgm:bulletEnabled val="1"/>
        </dgm:presLayoutVars>
      </dgm:prSet>
      <dgm:spPr/>
      <dgm:t>
        <a:bodyPr/>
        <a:lstStyle/>
        <a:p>
          <a:endParaRPr lang="en-US"/>
        </a:p>
      </dgm:t>
    </dgm:pt>
    <dgm:pt modelId="{C441B415-C662-459B-9CD0-1E1C0BD56B40}" type="pres">
      <dgm:prSet presAssocID="{D5B8E21A-3C45-4F7D-9344-EF5DDFFE592C}" presName="sibTrans" presStyleLbl="node1" presStyleIdx="0" presStyleCnt="4"/>
      <dgm:spPr/>
    </dgm:pt>
    <dgm:pt modelId="{AC9C606B-C891-4E20-AB82-D27319EF86BB}" type="pres">
      <dgm:prSet presAssocID="{AB0534CE-B6DD-4BB3-9945-4844DC75495B}" presName="dummy" presStyleCnt="0"/>
      <dgm:spPr/>
    </dgm:pt>
    <dgm:pt modelId="{191FFC8B-93F5-4265-BD85-B21CABC5DE2A}" type="pres">
      <dgm:prSet presAssocID="{AB0534CE-B6DD-4BB3-9945-4844DC75495B}" presName="node" presStyleLbl="revTx" presStyleIdx="1" presStyleCnt="4">
        <dgm:presLayoutVars>
          <dgm:bulletEnabled val="1"/>
        </dgm:presLayoutVars>
      </dgm:prSet>
      <dgm:spPr/>
      <dgm:t>
        <a:bodyPr/>
        <a:lstStyle/>
        <a:p>
          <a:endParaRPr lang="en-US"/>
        </a:p>
      </dgm:t>
    </dgm:pt>
    <dgm:pt modelId="{3922D7B5-FDDA-40BC-9F76-62477CA684D0}" type="pres">
      <dgm:prSet presAssocID="{D3977706-4E3B-4185-B0FF-640D31519A51}" presName="sibTrans" presStyleLbl="node1" presStyleIdx="1" presStyleCnt="4"/>
      <dgm:spPr/>
    </dgm:pt>
    <dgm:pt modelId="{DFA8648E-7BE5-439E-8961-56D512A88DAC}" type="pres">
      <dgm:prSet presAssocID="{1590415D-CAA8-404F-AC16-CF44051C03BD}" presName="dummy" presStyleCnt="0"/>
      <dgm:spPr/>
    </dgm:pt>
    <dgm:pt modelId="{143745AE-1BA9-4FCE-A0EF-51FAE7BEF762}" type="pres">
      <dgm:prSet presAssocID="{1590415D-CAA8-404F-AC16-CF44051C03BD}" presName="node" presStyleLbl="revTx" presStyleIdx="2" presStyleCnt="4">
        <dgm:presLayoutVars>
          <dgm:bulletEnabled val="1"/>
        </dgm:presLayoutVars>
      </dgm:prSet>
      <dgm:spPr/>
      <dgm:t>
        <a:bodyPr/>
        <a:lstStyle/>
        <a:p>
          <a:endParaRPr lang="en-US"/>
        </a:p>
      </dgm:t>
    </dgm:pt>
    <dgm:pt modelId="{1604D5DA-081A-4594-8E6A-8BEE5B52697A}" type="pres">
      <dgm:prSet presAssocID="{4C08C661-2BAD-4758-9ED4-2463DEBE3534}" presName="sibTrans" presStyleLbl="node1" presStyleIdx="2" presStyleCnt="4"/>
      <dgm:spPr/>
    </dgm:pt>
    <dgm:pt modelId="{A63F7E4D-D7DA-4F68-8899-442DB59C2A65}" type="pres">
      <dgm:prSet presAssocID="{1762F7DC-C603-49A8-9B51-A2368C4F6E52}" presName="dummy" presStyleCnt="0"/>
      <dgm:spPr/>
    </dgm:pt>
    <dgm:pt modelId="{902C384E-4D4D-443B-8B08-7F9173A730A7}" type="pres">
      <dgm:prSet presAssocID="{1762F7DC-C603-49A8-9B51-A2368C4F6E52}" presName="node" presStyleLbl="revTx" presStyleIdx="3" presStyleCnt="4">
        <dgm:presLayoutVars>
          <dgm:bulletEnabled val="1"/>
        </dgm:presLayoutVars>
      </dgm:prSet>
      <dgm:spPr/>
      <dgm:t>
        <a:bodyPr/>
        <a:lstStyle/>
        <a:p>
          <a:endParaRPr lang="en-US"/>
        </a:p>
      </dgm:t>
    </dgm:pt>
    <dgm:pt modelId="{133840E7-2970-47EC-9ED9-0F51669120BE}" type="pres">
      <dgm:prSet presAssocID="{40778F65-40C9-4DC8-B548-CDFD9ACE91A0}" presName="sibTrans" presStyleLbl="node1" presStyleIdx="3" presStyleCnt="4"/>
      <dgm:spPr/>
    </dgm:pt>
  </dgm:ptLst>
  <dgm:cxnLst>
    <dgm:cxn modelId="{B8A4D084-889A-4DE6-BE96-A6AB150EC39C}" type="presOf" srcId="{40778F65-40C9-4DC8-B548-CDFD9ACE91A0}" destId="{133840E7-2970-47EC-9ED9-0F51669120BE}" srcOrd="0" destOrd="0" presId="urn:microsoft.com/office/officeart/2005/8/layout/cycle1"/>
    <dgm:cxn modelId="{A876B887-4FBA-4CAE-8258-0258FBFE6701}" type="presOf" srcId="{D5B8E21A-3C45-4F7D-9344-EF5DDFFE592C}" destId="{C441B415-C662-459B-9CD0-1E1C0BD56B40}" srcOrd="0" destOrd="0" presId="urn:microsoft.com/office/officeart/2005/8/layout/cycle1"/>
    <dgm:cxn modelId="{FD9D5F21-59F3-4C9D-B08C-8C32B4B8A711}" type="presOf" srcId="{D3977706-4E3B-4185-B0FF-640D31519A51}" destId="{3922D7B5-FDDA-40BC-9F76-62477CA684D0}" srcOrd="0" destOrd="0" presId="urn:microsoft.com/office/officeart/2005/8/layout/cycle1"/>
    <dgm:cxn modelId="{C2AAF1B2-72C0-4B44-A9B0-D62955A73823}" type="presOf" srcId="{8BC09912-C98C-47A6-9A76-1EB73817F084}" destId="{D73CFE69-5C0C-4134-876C-79DEEB1BC391}" srcOrd="0" destOrd="0" presId="urn:microsoft.com/office/officeart/2005/8/layout/cycle1"/>
    <dgm:cxn modelId="{A89E312E-5446-4D37-9A26-C6C0F8CF4F3F}" type="presOf" srcId="{4C08C661-2BAD-4758-9ED4-2463DEBE3534}" destId="{1604D5DA-081A-4594-8E6A-8BEE5B52697A}" srcOrd="0" destOrd="0" presId="urn:microsoft.com/office/officeart/2005/8/layout/cycle1"/>
    <dgm:cxn modelId="{205A571F-8E32-427C-939C-BF136348BEBE}" srcId="{D4035A3F-08AA-41D5-AC4D-A287B449E31E}" destId="{1762F7DC-C603-49A8-9B51-A2368C4F6E52}" srcOrd="3" destOrd="0" parTransId="{7F5752D1-4668-414B-B39F-DA0C6DCCFECC}" sibTransId="{40778F65-40C9-4DC8-B548-CDFD9ACE91A0}"/>
    <dgm:cxn modelId="{C80693D3-EBF2-4239-A1F2-F9D224A73A1B}" type="presOf" srcId="{1590415D-CAA8-404F-AC16-CF44051C03BD}" destId="{143745AE-1BA9-4FCE-A0EF-51FAE7BEF762}" srcOrd="0" destOrd="0" presId="urn:microsoft.com/office/officeart/2005/8/layout/cycle1"/>
    <dgm:cxn modelId="{60EC1EDD-73F7-45B8-8CD9-4AB23DBCBA59}" srcId="{D4035A3F-08AA-41D5-AC4D-A287B449E31E}" destId="{8BC09912-C98C-47A6-9A76-1EB73817F084}" srcOrd="0" destOrd="0" parTransId="{E6F82D03-7D3D-4052-8D16-1D812295FF3B}" sibTransId="{D5B8E21A-3C45-4F7D-9344-EF5DDFFE592C}"/>
    <dgm:cxn modelId="{55AEB03F-485E-4D99-8E63-FFDA635DE209}" type="presOf" srcId="{D4035A3F-08AA-41D5-AC4D-A287B449E31E}" destId="{DCABB89E-3BEC-4139-8A1D-C97CF8E1FA7F}" srcOrd="0" destOrd="0" presId="urn:microsoft.com/office/officeart/2005/8/layout/cycle1"/>
    <dgm:cxn modelId="{F42C746E-E488-4DED-B4C1-2A73ED8990BE}" type="presOf" srcId="{1762F7DC-C603-49A8-9B51-A2368C4F6E52}" destId="{902C384E-4D4D-443B-8B08-7F9173A730A7}" srcOrd="0" destOrd="0" presId="urn:microsoft.com/office/officeart/2005/8/layout/cycle1"/>
    <dgm:cxn modelId="{FE397BBB-8D05-426B-AE76-7F2085B462C3}" type="presOf" srcId="{AB0534CE-B6DD-4BB3-9945-4844DC75495B}" destId="{191FFC8B-93F5-4265-BD85-B21CABC5DE2A}" srcOrd="0" destOrd="0" presId="urn:microsoft.com/office/officeart/2005/8/layout/cycle1"/>
    <dgm:cxn modelId="{F88D34B1-357A-4CCD-BC13-8EE3656428D9}" srcId="{D4035A3F-08AA-41D5-AC4D-A287B449E31E}" destId="{AB0534CE-B6DD-4BB3-9945-4844DC75495B}" srcOrd="1" destOrd="0" parTransId="{E9C4A7A9-552D-43EE-9BD8-02E5CC5C9DC7}" sibTransId="{D3977706-4E3B-4185-B0FF-640D31519A51}"/>
    <dgm:cxn modelId="{661D51D6-105B-4076-9F13-52F85C340ADA}" srcId="{D4035A3F-08AA-41D5-AC4D-A287B449E31E}" destId="{1590415D-CAA8-404F-AC16-CF44051C03BD}" srcOrd="2" destOrd="0" parTransId="{6A9E1AD5-64A8-456E-A971-170C52D66451}" sibTransId="{4C08C661-2BAD-4758-9ED4-2463DEBE3534}"/>
    <dgm:cxn modelId="{173750CD-CCEE-404E-95F8-E794F96EABD7}" type="presParOf" srcId="{DCABB89E-3BEC-4139-8A1D-C97CF8E1FA7F}" destId="{0E2E351E-C9AC-4494-845C-693BA630F0FE}" srcOrd="0" destOrd="0" presId="urn:microsoft.com/office/officeart/2005/8/layout/cycle1"/>
    <dgm:cxn modelId="{5A344863-C158-429F-A3FF-52F7EDB4BA3A}" type="presParOf" srcId="{DCABB89E-3BEC-4139-8A1D-C97CF8E1FA7F}" destId="{D73CFE69-5C0C-4134-876C-79DEEB1BC391}" srcOrd="1" destOrd="0" presId="urn:microsoft.com/office/officeart/2005/8/layout/cycle1"/>
    <dgm:cxn modelId="{A87F5D91-6BFC-41F1-AAFA-706CEA847475}" type="presParOf" srcId="{DCABB89E-3BEC-4139-8A1D-C97CF8E1FA7F}" destId="{C441B415-C662-459B-9CD0-1E1C0BD56B40}" srcOrd="2" destOrd="0" presId="urn:microsoft.com/office/officeart/2005/8/layout/cycle1"/>
    <dgm:cxn modelId="{E1DE78DB-F84F-4EAC-9F3B-37B8C86F6FFD}" type="presParOf" srcId="{DCABB89E-3BEC-4139-8A1D-C97CF8E1FA7F}" destId="{AC9C606B-C891-4E20-AB82-D27319EF86BB}" srcOrd="3" destOrd="0" presId="urn:microsoft.com/office/officeart/2005/8/layout/cycle1"/>
    <dgm:cxn modelId="{2903C064-48E9-4A9C-99A8-43D2E084128D}" type="presParOf" srcId="{DCABB89E-3BEC-4139-8A1D-C97CF8E1FA7F}" destId="{191FFC8B-93F5-4265-BD85-B21CABC5DE2A}" srcOrd="4" destOrd="0" presId="urn:microsoft.com/office/officeart/2005/8/layout/cycle1"/>
    <dgm:cxn modelId="{6CAE50D6-FD89-4D92-A989-C51597C0509F}" type="presParOf" srcId="{DCABB89E-3BEC-4139-8A1D-C97CF8E1FA7F}" destId="{3922D7B5-FDDA-40BC-9F76-62477CA684D0}" srcOrd="5" destOrd="0" presId="urn:microsoft.com/office/officeart/2005/8/layout/cycle1"/>
    <dgm:cxn modelId="{12B31682-DE51-4464-9816-052CF2A82667}" type="presParOf" srcId="{DCABB89E-3BEC-4139-8A1D-C97CF8E1FA7F}" destId="{DFA8648E-7BE5-439E-8961-56D512A88DAC}" srcOrd="6" destOrd="0" presId="urn:microsoft.com/office/officeart/2005/8/layout/cycle1"/>
    <dgm:cxn modelId="{1765041B-EC6B-490A-A068-0F779BED22CB}" type="presParOf" srcId="{DCABB89E-3BEC-4139-8A1D-C97CF8E1FA7F}" destId="{143745AE-1BA9-4FCE-A0EF-51FAE7BEF762}" srcOrd="7" destOrd="0" presId="urn:microsoft.com/office/officeart/2005/8/layout/cycle1"/>
    <dgm:cxn modelId="{4E97A875-B63D-4ED9-A9D8-DD508BBC019E}" type="presParOf" srcId="{DCABB89E-3BEC-4139-8A1D-C97CF8E1FA7F}" destId="{1604D5DA-081A-4594-8E6A-8BEE5B52697A}" srcOrd="8" destOrd="0" presId="urn:microsoft.com/office/officeart/2005/8/layout/cycle1"/>
    <dgm:cxn modelId="{F307007F-B5C0-406D-A519-17A8D6DA685C}" type="presParOf" srcId="{DCABB89E-3BEC-4139-8A1D-C97CF8E1FA7F}" destId="{A63F7E4D-D7DA-4F68-8899-442DB59C2A65}" srcOrd="9" destOrd="0" presId="urn:microsoft.com/office/officeart/2005/8/layout/cycle1"/>
    <dgm:cxn modelId="{9962CDA9-63ED-40F5-8A16-4707EB6EA4FA}" type="presParOf" srcId="{DCABB89E-3BEC-4139-8A1D-C97CF8E1FA7F}" destId="{902C384E-4D4D-443B-8B08-7F9173A730A7}" srcOrd="10" destOrd="0" presId="urn:microsoft.com/office/officeart/2005/8/layout/cycle1"/>
    <dgm:cxn modelId="{861DD9AA-3707-4354-A36C-AA76D81C487D}" type="presParOf" srcId="{DCABB89E-3BEC-4139-8A1D-C97CF8E1FA7F}" destId="{133840E7-2970-47EC-9ED9-0F51669120BE}" srcOrd="11" destOrd="0" presId="urn:microsoft.com/office/officeart/2005/8/layout/cycle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3CFE69-5C0C-4134-876C-79DEEB1BC391}">
      <dsp:nvSpPr>
        <dsp:cNvPr id="0" name=""/>
        <dsp:cNvSpPr/>
      </dsp:nvSpPr>
      <dsp:spPr>
        <a:xfrm>
          <a:off x="2954174"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1</a:t>
          </a:r>
          <a:endParaRPr lang="en-US" sz="1300" kern="1200" smtClean="0"/>
        </a:p>
      </dsp:txBody>
      <dsp:txXfrm>
        <a:off x="2954174" y="58535"/>
        <a:ext cx="930640" cy="930640"/>
      </dsp:txXfrm>
    </dsp:sp>
    <dsp:sp modelId="{C441B415-C662-459B-9CD0-1E1C0BD56B40}">
      <dsp:nvSpPr>
        <dsp:cNvPr id="0" name=""/>
        <dsp:cNvSpPr/>
      </dsp:nvSpPr>
      <dsp:spPr>
        <a:xfrm>
          <a:off x="1314232" y="-217"/>
          <a:ext cx="2629334" cy="2629334"/>
        </a:xfrm>
        <a:prstGeom prst="circularArrow">
          <a:avLst>
            <a:gd name="adj1" fmla="val 6902"/>
            <a:gd name="adj2" fmla="val 465342"/>
            <a:gd name="adj3" fmla="val 549458"/>
            <a:gd name="adj4" fmla="val 205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91FFC8B-93F5-4265-BD85-B21CABC5DE2A}">
      <dsp:nvSpPr>
        <dsp:cNvPr id="0" name=""/>
        <dsp:cNvSpPr/>
      </dsp:nvSpPr>
      <dsp:spPr>
        <a:xfrm>
          <a:off x="2954174"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2</a:t>
          </a:r>
          <a:endParaRPr lang="en-US" sz="1300" kern="1200" smtClean="0"/>
        </a:p>
      </dsp:txBody>
      <dsp:txXfrm>
        <a:off x="2954174" y="1639724"/>
        <a:ext cx="930640" cy="930640"/>
      </dsp:txXfrm>
    </dsp:sp>
    <dsp:sp modelId="{3922D7B5-FDDA-40BC-9F76-62477CA684D0}">
      <dsp:nvSpPr>
        <dsp:cNvPr id="0" name=""/>
        <dsp:cNvSpPr/>
      </dsp:nvSpPr>
      <dsp:spPr>
        <a:xfrm>
          <a:off x="1314232" y="-217"/>
          <a:ext cx="2629334" cy="2629334"/>
        </a:xfrm>
        <a:prstGeom prst="circularArrow">
          <a:avLst>
            <a:gd name="adj1" fmla="val 6902"/>
            <a:gd name="adj2" fmla="val 465342"/>
            <a:gd name="adj3" fmla="val 5949458"/>
            <a:gd name="adj4" fmla="val 43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43745AE-1BA9-4FCE-A0EF-51FAE7BEF762}">
      <dsp:nvSpPr>
        <dsp:cNvPr id="0" name=""/>
        <dsp:cNvSpPr/>
      </dsp:nvSpPr>
      <dsp:spPr>
        <a:xfrm>
          <a:off x="1372985"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(3......20)</a:t>
          </a:r>
          <a:endParaRPr lang="en-US" sz="1300" kern="1200" smtClean="0"/>
        </a:p>
      </dsp:txBody>
      <dsp:txXfrm>
        <a:off x="1372985" y="1639724"/>
        <a:ext cx="930640" cy="930640"/>
      </dsp:txXfrm>
    </dsp:sp>
    <dsp:sp modelId="{1604D5DA-081A-4594-8E6A-8BEE5B52697A}">
      <dsp:nvSpPr>
        <dsp:cNvPr id="0" name=""/>
        <dsp:cNvSpPr/>
      </dsp:nvSpPr>
      <dsp:spPr>
        <a:xfrm>
          <a:off x="1314232" y="-217"/>
          <a:ext cx="2629334" cy="2629334"/>
        </a:xfrm>
        <a:prstGeom prst="circularArrow">
          <a:avLst>
            <a:gd name="adj1" fmla="val 6902"/>
            <a:gd name="adj2" fmla="val 465342"/>
            <a:gd name="adj3" fmla="val 11349458"/>
            <a:gd name="adj4" fmla="val 97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02C384E-4D4D-443B-8B08-7F9173A730A7}">
      <dsp:nvSpPr>
        <dsp:cNvPr id="0" name=""/>
        <dsp:cNvSpPr/>
      </dsp:nvSpPr>
      <dsp:spPr>
        <a:xfrm>
          <a:off x="1372985"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30</a:t>
          </a:r>
          <a:endParaRPr lang="en-US" sz="1300" kern="1200" smtClean="0"/>
        </a:p>
      </dsp:txBody>
      <dsp:txXfrm>
        <a:off x="1372985" y="58535"/>
        <a:ext cx="930640" cy="930640"/>
      </dsp:txXfrm>
    </dsp:sp>
    <dsp:sp modelId="{133840E7-2970-47EC-9ED9-0F51669120BE}">
      <dsp:nvSpPr>
        <dsp:cNvPr id="0" name=""/>
        <dsp:cNvSpPr/>
      </dsp:nvSpPr>
      <dsp:spPr>
        <a:xfrm>
          <a:off x="1314232" y="-217"/>
          <a:ext cx="2629334" cy="2629334"/>
        </a:xfrm>
        <a:prstGeom prst="circularArrow">
          <a:avLst>
            <a:gd name="adj1" fmla="val 6902"/>
            <a:gd name="adj2" fmla="val 465342"/>
            <a:gd name="adj3" fmla="val 16749458"/>
            <a:gd name="adj4" fmla="val 151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1145</Words>
  <Characters>6532</Characters>
  <Application>Microsoft Office Word</Application>
  <DocSecurity>0</DocSecurity>
  <Lines>54</Lines>
  <Paragraphs>15</Paragraphs>
  <ScaleCrop>false</ScaleCrop>
  <Company>By DR.Ahmed Saker 2o1O ;)</Company>
  <LinksUpToDate>false</LinksUpToDate>
  <CharactersWithSpaces>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dc:creator>
  <cp:lastModifiedBy>feda</cp:lastModifiedBy>
  <cp:revision>7</cp:revision>
  <dcterms:created xsi:type="dcterms:W3CDTF">2015-11-07T11:44:00Z</dcterms:created>
  <dcterms:modified xsi:type="dcterms:W3CDTF">2015-11-07T17:30:00Z</dcterms:modified>
</cp:coreProperties>
</file>